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37" w:rsidRPr="00697D1D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4B2A37" w:rsidRPr="00697D1D" w:rsidRDefault="004B2A37" w:rsidP="004B2A37">
      <w:pPr>
        <w:pStyle w:val="a3"/>
        <w:spacing w:before="0" w:after="0"/>
        <w:rPr>
          <w:color w:val="333333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="00BF1309">
        <w:rPr>
          <w:rFonts w:ascii="Times New Roman" w:hAnsi="Times New Roman" w:cs="Times New Roman"/>
          <w:sz w:val="28"/>
          <w:szCs w:val="28"/>
        </w:rPr>
        <w:t>9</w:t>
      </w:r>
      <w:r w:rsidRPr="00697D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697D1D">
        <w:rPr>
          <w:color w:val="333333"/>
          <w:sz w:val="28"/>
          <w:szCs w:val="28"/>
        </w:rPr>
        <w:tab/>
      </w:r>
    </w:p>
    <w:p w:rsidR="004B2A37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656B50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F812AE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656B50">
        <w:rPr>
          <w:rFonts w:ascii="Times New Roman" w:hAnsi="Times New Roman" w:cs="Times New Roman"/>
          <w:sz w:val="28"/>
          <w:szCs w:val="28"/>
        </w:rPr>
        <w:t>района на 201</w:t>
      </w:r>
      <w:r w:rsidR="00F812AE">
        <w:rPr>
          <w:rFonts w:ascii="Times New Roman" w:hAnsi="Times New Roman" w:cs="Times New Roman"/>
          <w:sz w:val="28"/>
          <w:szCs w:val="28"/>
        </w:rPr>
        <w:t>9</w:t>
      </w:r>
      <w:r w:rsid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год утвержден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656B50" w:rsidRPr="00656B50">
        <w:rPr>
          <w:rFonts w:ascii="Times New Roman" w:hAnsi="Times New Roman" w:cs="Times New Roman"/>
          <w:sz w:val="28"/>
          <w:szCs w:val="28"/>
        </w:rPr>
        <w:t>22</w:t>
      </w:r>
      <w:r w:rsidR="009A133E" w:rsidRPr="00656B50">
        <w:rPr>
          <w:rFonts w:ascii="Times New Roman" w:hAnsi="Times New Roman" w:cs="Times New Roman"/>
          <w:sz w:val="28"/>
          <w:szCs w:val="28"/>
        </w:rPr>
        <w:t>.11.201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8 </w:t>
      </w:r>
      <w:r w:rsidR="00F812AE">
        <w:rPr>
          <w:rFonts w:ascii="Times New Roman" w:hAnsi="Times New Roman" w:cs="Times New Roman"/>
          <w:sz w:val="28"/>
          <w:szCs w:val="28"/>
        </w:rPr>
        <w:t>года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№ 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342 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«О бюджете района на 201</w:t>
      </w:r>
      <w:r w:rsidR="00656B50" w:rsidRPr="00656B50">
        <w:rPr>
          <w:rFonts w:ascii="Times New Roman" w:hAnsi="Times New Roman" w:cs="Times New Roman"/>
          <w:sz w:val="28"/>
          <w:szCs w:val="28"/>
        </w:rPr>
        <w:t>9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6B50" w:rsidRPr="00656B50">
        <w:rPr>
          <w:rFonts w:ascii="Times New Roman" w:hAnsi="Times New Roman" w:cs="Times New Roman"/>
          <w:sz w:val="28"/>
          <w:szCs w:val="28"/>
        </w:rPr>
        <w:t>20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и 202</w:t>
      </w:r>
      <w:r w:rsidR="00656B50" w:rsidRPr="00656B50">
        <w:rPr>
          <w:rFonts w:ascii="Times New Roman" w:hAnsi="Times New Roman" w:cs="Times New Roman"/>
          <w:sz w:val="28"/>
          <w:szCs w:val="28"/>
        </w:rPr>
        <w:t>1</w:t>
      </w:r>
      <w:r w:rsidR="009A133E" w:rsidRPr="00656B50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района)</w:t>
      </w:r>
      <w:r w:rsidRPr="00656B50">
        <w:rPr>
          <w:rFonts w:ascii="Times New Roman" w:hAnsi="Times New Roman" w:cs="Times New Roman"/>
          <w:sz w:val="28"/>
          <w:szCs w:val="28"/>
        </w:rPr>
        <w:t>:</w:t>
      </w:r>
    </w:p>
    <w:p w:rsidR="004B2A37" w:rsidRPr="00656B50" w:rsidRDefault="004B2A37" w:rsidP="00B5323C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56B50" w:rsidRPr="00656B50">
        <w:rPr>
          <w:rFonts w:ascii="Times New Roman" w:hAnsi="Times New Roman" w:cs="Times New Roman"/>
          <w:sz w:val="28"/>
          <w:szCs w:val="28"/>
        </w:rPr>
        <w:t>4</w:t>
      </w:r>
      <w:r w:rsidR="00656B50" w:rsidRPr="00656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B50" w:rsidRPr="00656B50">
        <w:rPr>
          <w:rFonts w:ascii="Times New Roman" w:hAnsi="Times New Roman" w:cs="Times New Roman"/>
          <w:sz w:val="28"/>
          <w:szCs w:val="28"/>
        </w:rPr>
        <w:t>074</w:t>
      </w:r>
      <w:r w:rsidR="00656B50" w:rsidRPr="00656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B50" w:rsidRPr="00656B50">
        <w:rPr>
          <w:rFonts w:ascii="Times New Roman" w:hAnsi="Times New Roman" w:cs="Times New Roman"/>
          <w:sz w:val="28"/>
          <w:szCs w:val="28"/>
        </w:rPr>
        <w:t>134,3</w:t>
      </w:r>
      <w:r w:rsidRPr="00656B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Pr="00656B50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56B50" w:rsidRPr="00656B50">
        <w:rPr>
          <w:rFonts w:ascii="Times New Roman" w:hAnsi="Times New Roman" w:cs="Times New Roman"/>
          <w:sz w:val="28"/>
          <w:szCs w:val="28"/>
        </w:rPr>
        <w:t>4</w:t>
      </w:r>
      <w:r w:rsidR="00656B50" w:rsidRPr="00656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B50" w:rsidRPr="00656B50">
        <w:rPr>
          <w:rFonts w:ascii="Times New Roman" w:hAnsi="Times New Roman" w:cs="Times New Roman"/>
          <w:sz w:val="28"/>
          <w:szCs w:val="28"/>
        </w:rPr>
        <w:t>147</w:t>
      </w:r>
      <w:r w:rsidR="00656B50" w:rsidRPr="00656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B50" w:rsidRPr="00656B50">
        <w:rPr>
          <w:rFonts w:ascii="Times New Roman" w:hAnsi="Times New Roman" w:cs="Times New Roman"/>
          <w:sz w:val="28"/>
          <w:szCs w:val="28"/>
        </w:rPr>
        <w:t>634,3</w:t>
      </w:r>
      <w:r w:rsidR="006B3131" w:rsidRPr="00656B50">
        <w:rPr>
          <w:rFonts w:ascii="Times New Roman" w:hAnsi="Times New Roman" w:cs="Times New Roman"/>
          <w:sz w:val="28"/>
          <w:szCs w:val="28"/>
        </w:rPr>
        <w:t xml:space="preserve"> тыс</w:t>
      </w:r>
      <w:r w:rsidRPr="00656B50">
        <w:rPr>
          <w:rFonts w:ascii="Times New Roman" w:hAnsi="Times New Roman" w:cs="Times New Roman"/>
          <w:sz w:val="28"/>
          <w:szCs w:val="28"/>
        </w:rPr>
        <w:t>. рублей;</w:t>
      </w:r>
    </w:p>
    <w:p w:rsidR="004B2A37" w:rsidRPr="00656B50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56B50">
        <w:rPr>
          <w:rFonts w:ascii="Times New Roman" w:hAnsi="Times New Roman" w:cs="Times New Roman"/>
          <w:sz w:val="28"/>
          <w:szCs w:val="28"/>
        </w:rPr>
        <w:t>дефицит в сумме</w:t>
      </w:r>
      <w:r w:rsidR="008F1EF4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 xml:space="preserve">73 </w:t>
      </w:r>
      <w:r w:rsidR="00656B50" w:rsidRPr="00656B50">
        <w:rPr>
          <w:rFonts w:ascii="Times New Roman" w:hAnsi="Times New Roman" w:cs="Times New Roman"/>
          <w:sz w:val="28"/>
          <w:szCs w:val="28"/>
        </w:rPr>
        <w:t>5</w:t>
      </w:r>
      <w:r w:rsidRPr="00656B50">
        <w:rPr>
          <w:rFonts w:ascii="Times New Roman" w:hAnsi="Times New Roman" w:cs="Times New Roman"/>
          <w:sz w:val="28"/>
          <w:szCs w:val="28"/>
        </w:rPr>
        <w:t>00,0</w:t>
      </w:r>
      <w:r w:rsidR="00656B50" w:rsidRPr="00656B50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тыс.</w:t>
      </w:r>
      <w:r w:rsid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656B50">
        <w:rPr>
          <w:rFonts w:ascii="Times New Roman" w:hAnsi="Times New Roman" w:cs="Times New Roman"/>
          <w:sz w:val="28"/>
          <w:szCs w:val="28"/>
        </w:rPr>
        <w:t>рублей.</w:t>
      </w:r>
    </w:p>
    <w:p w:rsidR="006B3131" w:rsidRPr="00656B50" w:rsidRDefault="006B3131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Pr="008A5045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5045">
        <w:rPr>
          <w:rFonts w:ascii="Times New Roman" w:hAnsi="Times New Roman" w:cs="Times New Roman"/>
          <w:sz w:val="28"/>
          <w:szCs w:val="28"/>
        </w:rPr>
        <w:t>В течение 201</w:t>
      </w:r>
      <w:r w:rsidR="00BF1309" w:rsidRPr="008A5045">
        <w:rPr>
          <w:rFonts w:ascii="Times New Roman" w:hAnsi="Times New Roman" w:cs="Times New Roman"/>
          <w:sz w:val="28"/>
          <w:szCs w:val="28"/>
        </w:rPr>
        <w:t>9</w:t>
      </w:r>
      <w:r w:rsidRPr="008A5045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поступлением межбюджетных трансфертов из других бюджетов бюджетной системы Российской Федерации уточненный план </w:t>
      </w:r>
      <w:r w:rsidR="00C65433" w:rsidRPr="008A5045">
        <w:rPr>
          <w:rFonts w:ascii="Times New Roman" w:hAnsi="Times New Roman" w:cs="Times New Roman"/>
          <w:sz w:val="28"/>
          <w:szCs w:val="28"/>
        </w:rPr>
        <w:t>(</w:t>
      </w:r>
      <w:r w:rsidR="007B78E7" w:rsidRPr="008A504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C65433" w:rsidRPr="008A5045">
        <w:rPr>
          <w:rFonts w:ascii="Times New Roman" w:hAnsi="Times New Roman" w:cs="Times New Roman"/>
          <w:sz w:val="28"/>
          <w:szCs w:val="28"/>
        </w:rPr>
        <w:t xml:space="preserve">на </w:t>
      </w:r>
      <w:r w:rsidR="00680625">
        <w:rPr>
          <w:rFonts w:ascii="Times New Roman" w:hAnsi="Times New Roman" w:cs="Times New Roman"/>
          <w:sz w:val="28"/>
          <w:szCs w:val="28"/>
        </w:rPr>
        <w:t>31</w:t>
      </w:r>
      <w:r w:rsidR="00C65433" w:rsidRPr="008A5045">
        <w:rPr>
          <w:rFonts w:ascii="Times New Roman" w:hAnsi="Times New Roman" w:cs="Times New Roman"/>
          <w:sz w:val="28"/>
          <w:szCs w:val="28"/>
        </w:rPr>
        <w:t>.1</w:t>
      </w:r>
      <w:r w:rsidR="00A021B0">
        <w:rPr>
          <w:rFonts w:ascii="Times New Roman" w:hAnsi="Times New Roman" w:cs="Times New Roman"/>
          <w:sz w:val="28"/>
          <w:szCs w:val="28"/>
        </w:rPr>
        <w:t>2</w:t>
      </w:r>
      <w:r w:rsidR="00C65433" w:rsidRPr="008A5045">
        <w:rPr>
          <w:rFonts w:ascii="Times New Roman" w:hAnsi="Times New Roman" w:cs="Times New Roman"/>
          <w:sz w:val="28"/>
          <w:szCs w:val="28"/>
        </w:rPr>
        <w:t xml:space="preserve">.2019 </w:t>
      </w:r>
      <w:r w:rsidRPr="008A5045">
        <w:rPr>
          <w:rFonts w:ascii="Times New Roman" w:hAnsi="Times New Roman" w:cs="Times New Roman"/>
          <w:sz w:val="28"/>
          <w:szCs w:val="28"/>
        </w:rPr>
        <w:t>года</w:t>
      </w:r>
      <w:r w:rsidR="00DD4C49">
        <w:rPr>
          <w:rFonts w:ascii="Times New Roman" w:hAnsi="Times New Roman" w:cs="Times New Roman"/>
          <w:sz w:val="28"/>
          <w:szCs w:val="28"/>
        </w:rPr>
        <w:t>,  в т.ч. грант</w:t>
      </w:r>
      <w:r w:rsidR="00252665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F812AE">
        <w:rPr>
          <w:rFonts w:ascii="Times New Roman" w:hAnsi="Times New Roman" w:cs="Times New Roman"/>
          <w:sz w:val="28"/>
          <w:szCs w:val="28"/>
        </w:rPr>
        <w:t xml:space="preserve">) </w:t>
      </w:r>
      <w:r w:rsidRPr="008A5045">
        <w:rPr>
          <w:rFonts w:ascii="Times New Roman" w:hAnsi="Times New Roman" w:cs="Times New Roman"/>
          <w:sz w:val="28"/>
          <w:szCs w:val="28"/>
        </w:rPr>
        <w:t>составил:</w:t>
      </w:r>
    </w:p>
    <w:p w:rsidR="00C93D6B" w:rsidRPr="008C2151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151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 </w:t>
      </w:r>
      <w:r w:rsidRPr="008C2151">
        <w:rPr>
          <w:rFonts w:ascii="Times New Roman" w:hAnsi="Times New Roman" w:cs="Times New Roman"/>
          <w:sz w:val="28"/>
          <w:szCs w:val="28"/>
        </w:rPr>
        <w:t xml:space="preserve"> </w:t>
      </w:r>
      <w:r w:rsidR="00DD4C49">
        <w:rPr>
          <w:rFonts w:ascii="Times New Roman" w:hAnsi="Times New Roman" w:cs="Times New Roman"/>
          <w:sz w:val="28"/>
          <w:szCs w:val="28"/>
        </w:rPr>
        <w:t>5</w:t>
      </w:r>
      <w:r w:rsidR="00680625">
        <w:rPr>
          <w:rFonts w:ascii="Times New Roman" w:hAnsi="Times New Roman" w:cs="Times New Roman"/>
          <w:sz w:val="28"/>
          <w:szCs w:val="28"/>
        </w:rPr>
        <w:t> 432 079,2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</w:t>
      </w:r>
      <w:r w:rsidRPr="008C2151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8A5045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215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C87397">
        <w:rPr>
          <w:rFonts w:ascii="Times New Roman" w:hAnsi="Times New Roman" w:cs="Times New Roman"/>
          <w:sz w:val="28"/>
          <w:szCs w:val="28"/>
        </w:rPr>
        <w:t>6</w:t>
      </w:r>
      <w:r w:rsidR="00680625">
        <w:rPr>
          <w:rFonts w:ascii="Times New Roman" w:hAnsi="Times New Roman" w:cs="Times New Roman"/>
          <w:sz w:val="28"/>
          <w:szCs w:val="28"/>
        </w:rPr>
        <w:t> 385 461,7</w:t>
      </w:r>
      <w:r w:rsidR="00CE2D9A" w:rsidRPr="008C2151">
        <w:rPr>
          <w:rFonts w:ascii="Times New Roman" w:hAnsi="Times New Roman" w:cs="Times New Roman"/>
          <w:sz w:val="28"/>
          <w:szCs w:val="28"/>
        </w:rPr>
        <w:t xml:space="preserve"> т</w:t>
      </w:r>
      <w:r w:rsidR="004B2A37" w:rsidRPr="008C2151">
        <w:rPr>
          <w:rFonts w:ascii="Times New Roman" w:hAnsi="Times New Roman" w:cs="Times New Roman"/>
          <w:sz w:val="28"/>
          <w:szCs w:val="28"/>
        </w:rPr>
        <w:t>ыс. рублей;</w:t>
      </w:r>
    </w:p>
    <w:p w:rsidR="004B2A37" w:rsidRPr="008A5045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5045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E2D9A">
        <w:rPr>
          <w:rFonts w:ascii="Times New Roman" w:hAnsi="Times New Roman" w:cs="Times New Roman"/>
          <w:sz w:val="28"/>
          <w:szCs w:val="28"/>
        </w:rPr>
        <w:t xml:space="preserve"> </w:t>
      </w:r>
      <w:r w:rsidR="00C87397">
        <w:rPr>
          <w:rFonts w:ascii="Times New Roman" w:hAnsi="Times New Roman" w:cs="Times New Roman"/>
          <w:sz w:val="28"/>
          <w:szCs w:val="28"/>
        </w:rPr>
        <w:t xml:space="preserve"> </w:t>
      </w:r>
      <w:r w:rsidR="00CE2D9A">
        <w:rPr>
          <w:rFonts w:ascii="Times New Roman" w:hAnsi="Times New Roman" w:cs="Times New Roman"/>
          <w:sz w:val="28"/>
          <w:szCs w:val="28"/>
        </w:rPr>
        <w:t>-</w:t>
      </w:r>
      <w:r w:rsidRPr="008A5045">
        <w:rPr>
          <w:rFonts w:ascii="Times New Roman" w:hAnsi="Times New Roman" w:cs="Times New Roman"/>
          <w:sz w:val="28"/>
          <w:szCs w:val="28"/>
        </w:rPr>
        <w:t xml:space="preserve"> </w:t>
      </w:r>
      <w:r w:rsidR="008C021D" w:rsidRPr="00E41861">
        <w:rPr>
          <w:rFonts w:ascii="Times New Roman" w:hAnsi="Times New Roman" w:cs="Times New Roman"/>
          <w:sz w:val="28"/>
          <w:szCs w:val="28"/>
        </w:rPr>
        <w:t xml:space="preserve">    </w:t>
      </w:r>
      <w:r w:rsidR="00A136FA">
        <w:rPr>
          <w:rFonts w:ascii="Times New Roman" w:hAnsi="Times New Roman" w:cs="Times New Roman"/>
          <w:sz w:val="28"/>
          <w:szCs w:val="28"/>
        </w:rPr>
        <w:t>953 382,</w:t>
      </w:r>
      <w:r w:rsidR="00680625">
        <w:rPr>
          <w:rFonts w:ascii="Times New Roman" w:hAnsi="Times New Roman" w:cs="Times New Roman"/>
          <w:sz w:val="28"/>
          <w:szCs w:val="28"/>
        </w:rPr>
        <w:t>5</w:t>
      </w:r>
      <w:r w:rsidR="005B1C1B" w:rsidRPr="008A5045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8A50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B1C1B" w:rsidRPr="008A5045" w:rsidRDefault="005B1C1B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B2A37" w:rsidRPr="006A6F04" w:rsidRDefault="00680625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6A6F04">
        <w:rPr>
          <w:rFonts w:ascii="Times New Roman" w:hAnsi="Times New Roman" w:cs="Times New Roman"/>
          <w:sz w:val="28"/>
          <w:szCs w:val="28"/>
        </w:rPr>
        <w:t>за 201</w:t>
      </w:r>
      <w:r w:rsidR="00656B50" w:rsidRPr="006A6F04">
        <w:rPr>
          <w:rFonts w:ascii="Times New Roman" w:hAnsi="Times New Roman" w:cs="Times New Roman"/>
          <w:sz w:val="28"/>
          <w:szCs w:val="28"/>
        </w:rPr>
        <w:t>9</w:t>
      </w:r>
      <w:r w:rsidR="00B5323C" w:rsidRPr="006A6F04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6A6F04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252665">
        <w:rPr>
          <w:rFonts w:ascii="Times New Roman" w:hAnsi="Times New Roman" w:cs="Times New Roman"/>
          <w:sz w:val="28"/>
          <w:szCs w:val="28"/>
        </w:rPr>
        <w:t>ляет</w:t>
      </w:r>
      <w:r w:rsidR="00656B50" w:rsidRPr="006A6F04">
        <w:rPr>
          <w:rFonts w:ascii="Times New Roman" w:hAnsi="Times New Roman" w:cs="Times New Roman"/>
          <w:sz w:val="28"/>
          <w:szCs w:val="28"/>
        </w:rPr>
        <w:t xml:space="preserve"> </w:t>
      </w:r>
      <w:r w:rsidR="003E2638" w:rsidRPr="002A2CB4">
        <w:rPr>
          <w:rFonts w:ascii="Times New Roman" w:hAnsi="Times New Roman" w:cs="Times New Roman"/>
          <w:sz w:val="28"/>
        </w:rPr>
        <w:t>5</w:t>
      </w:r>
      <w:r w:rsidR="002A2CB4" w:rsidRPr="002A2CB4">
        <w:rPr>
          <w:rFonts w:ascii="Times New Roman" w:hAnsi="Times New Roman" w:cs="Times New Roman"/>
          <w:sz w:val="28"/>
        </w:rPr>
        <w:t> </w:t>
      </w:r>
      <w:r w:rsidR="002A2CB4">
        <w:rPr>
          <w:rFonts w:ascii="Times New Roman" w:hAnsi="Times New Roman" w:cs="Times New Roman"/>
          <w:sz w:val="28"/>
        </w:rPr>
        <w:t>253 263,4</w:t>
      </w:r>
      <w:r w:rsidR="00C93D6B" w:rsidRPr="006A6F0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6A6F04">
        <w:rPr>
          <w:rFonts w:ascii="Times New Roman" w:hAnsi="Times New Roman" w:cs="Times New Roman"/>
          <w:sz w:val="28"/>
          <w:szCs w:val="28"/>
        </w:rPr>
        <w:t>, по расходам</w:t>
      </w:r>
      <w:r w:rsidR="00252665">
        <w:rPr>
          <w:rFonts w:ascii="Times New Roman" w:hAnsi="Times New Roman" w:cs="Times New Roman"/>
          <w:sz w:val="28"/>
          <w:szCs w:val="28"/>
        </w:rPr>
        <w:t xml:space="preserve"> </w:t>
      </w:r>
      <w:r w:rsidR="00B5323C" w:rsidRPr="006A6F04">
        <w:rPr>
          <w:rFonts w:ascii="Times New Roman" w:hAnsi="Times New Roman" w:cs="Times New Roman"/>
          <w:sz w:val="28"/>
          <w:szCs w:val="28"/>
        </w:rPr>
        <w:t xml:space="preserve">- </w:t>
      </w:r>
      <w:r w:rsidR="00252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423 593,4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E2638">
        <w:rPr>
          <w:rFonts w:ascii="Times New Roman" w:hAnsi="Times New Roman" w:cs="Times New Roman"/>
          <w:sz w:val="28"/>
          <w:szCs w:val="28"/>
        </w:rPr>
        <w:t>дефицит</w:t>
      </w:r>
      <w:r w:rsidR="00CD07F0" w:rsidRPr="006A6F0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6A6F0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94A90">
        <w:rPr>
          <w:rFonts w:ascii="Times New Roman" w:hAnsi="Times New Roman" w:cs="Times New Roman"/>
          <w:sz w:val="28"/>
          <w:szCs w:val="28"/>
        </w:rPr>
        <w:t>170 330,0</w:t>
      </w:r>
      <w:r w:rsidR="004B2A37" w:rsidRPr="006A6F0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323C" w:rsidRPr="00BF1309" w:rsidRDefault="00B5323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FC5">
        <w:rPr>
          <w:rFonts w:ascii="Times New Roman" w:hAnsi="Times New Roman" w:cs="Times New Roman"/>
          <w:sz w:val="28"/>
          <w:szCs w:val="28"/>
        </w:rPr>
        <w:t xml:space="preserve"> раза в сторону увеличения. </w:t>
      </w:r>
    </w:p>
    <w:p w:rsidR="00C93D6B" w:rsidRPr="00790FC5" w:rsidRDefault="00887E0F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3D6B" w:rsidRPr="00790FC5">
        <w:rPr>
          <w:rFonts w:ascii="Times New Roman" w:hAnsi="Times New Roman" w:cs="Times New Roman"/>
          <w:sz w:val="28"/>
          <w:szCs w:val="28"/>
        </w:rPr>
        <w:t xml:space="preserve"> решение о бюджете района внесены изменения, в результате которых доходная часть бюджета увеличена на 1</w:t>
      </w:r>
      <w:r w:rsidR="00C93D6B">
        <w:rPr>
          <w:rFonts w:ascii="Times New Roman" w:hAnsi="Times New Roman" w:cs="Times New Roman"/>
          <w:sz w:val="28"/>
          <w:szCs w:val="28"/>
        </w:rPr>
        <w:t> 267 452,2</w:t>
      </w:r>
      <w:r w:rsidR="00C93D6B" w:rsidRPr="00790FC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93D6B" w:rsidRPr="00790FC5" w:rsidRDefault="00C93D6B" w:rsidP="00C93D6B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решением Думы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FC5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481 603,4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3D6B" w:rsidRPr="00790FC5" w:rsidRDefault="00C93D6B" w:rsidP="00C93D6B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FC5">
        <w:rPr>
          <w:rFonts w:ascii="Times New Roman" w:hAnsi="Times New Roman" w:cs="Times New Roman"/>
          <w:sz w:val="28"/>
          <w:szCs w:val="28"/>
        </w:rPr>
        <w:t>2.04.201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462 933,7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93D6B" w:rsidRPr="00790FC5" w:rsidRDefault="00C93D6B" w:rsidP="00C93D6B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>
        <w:rPr>
          <w:rFonts w:ascii="Times New Roman" w:hAnsi="Times New Roman" w:cs="Times New Roman"/>
          <w:sz w:val="28"/>
          <w:szCs w:val="28"/>
        </w:rPr>
        <w:t>10.07.</w:t>
      </w:r>
      <w:r w:rsidRPr="00790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178 251,6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3D6B" w:rsidRPr="00790FC5" w:rsidRDefault="00C93D6B" w:rsidP="00C93D6B">
      <w:pPr>
        <w:numPr>
          <w:ilvl w:val="0"/>
          <w:numId w:val="1"/>
        </w:numPr>
        <w:spacing w:after="0" w:line="276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Думы района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966C7">
        <w:rPr>
          <w:rFonts w:ascii="Times New Roman" w:hAnsi="Times New Roman" w:cs="Times New Roman"/>
          <w:sz w:val="28"/>
          <w:szCs w:val="28"/>
        </w:rPr>
        <w:t>.10.2019</w:t>
      </w:r>
      <w:r w:rsidRPr="00790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790F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144 663,6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887E0F" w:rsidRPr="00887E0F" w:rsidRDefault="00887E0F" w:rsidP="00887E0F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noProof/>
          <w:sz w:val="28"/>
          <w:szCs w:val="28"/>
        </w:rPr>
      </w:pPr>
      <w:r w:rsidRPr="00887E0F">
        <w:rPr>
          <w:rFonts w:ascii="Times New Roman" w:hAnsi="Times New Roman" w:cs="Times New Roman"/>
          <w:sz w:val="28"/>
          <w:szCs w:val="28"/>
        </w:rPr>
        <w:t>В результате принятых мер по увеличению налог</w:t>
      </w:r>
      <w:bookmarkStart w:id="0" w:name="_GoBack"/>
      <w:bookmarkEnd w:id="0"/>
      <w:r w:rsidRPr="00887E0F">
        <w:rPr>
          <w:rFonts w:ascii="Times New Roman" w:hAnsi="Times New Roman" w:cs="Times New Roman"/>
          <w:sz w:val="28"/>
          <w:szCs w:val="28"/>
        </w:rPr>
        <w:t xml:space="preserve">овых и неналоговых поступлений, средств вышестоящих бюджетов, бюджет района, утвержденный Думой района в октябре месяце, составил по доходам 5 341 586,5 тыс. рублей, уточненный план </w:t>
      </w:r>
      <w:r w:rsidRPr="002A2CB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F56FF" w:rsidRPr="002A2CB4">
        <w:rPr>
          <w:rFonts w:ascii="Times New Roman" w:hAnsi="Times New Roman" w:cs="Times New Roman"/>
          <w:sz w:val="28"/>
          <w:szCs w:val="28"/>
        </w:rPr>
        <w:t>5</w:t>
      </w:r>
      <w:r w:rsidR="002A2CB4" w:rsidRPr="002A2CB4">
        <w:rPr>
          <w:rFonts w:ascii="Times New Roman" w:hAnsi="Times New Roman" w:cs="Times New Roman"/>
          <w:sz w:val="28"/>
          <w:szCs w:val="28"/>
        </w:rPr>
        <w:t> 432 079,2</w:t>
      </w:r>
      <w:r w:rsidRPr="002A2CB4">
        <w:rPr>
          <w:rFonts w:ascii="Times New Roman" w:hAnsi="Times New Roman" w:cs="Times New Roman"/>
          <w:noProof/>
          <w:sz w:val="28"/>
          <w:szCs w:val="28"/>
        </w:rPr>
        <w:t xml:space="preserve"> тыс.</w:t>
      </w:r>
      <w:r w:rsidRPr="00887E0F">
        <w:rPr>
          <w:rFonts w:ascii="Times New Roman" w:hAnsi="Times New Roman" w:cs="Times New Roman"/>
          <w:noProof/>
          <w:sz w:val="28"/>
          <w:szCs w:val="28"/>
        </w:rPr>
        <w:t xml:space="preserve"> рублей.</w:t>
      </w:r>
    </w:p>
    <w:p w:rsidR="00C93D6B" w:rsidRPr="00790FC5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E70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0FC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году сложились из:</w:t>
      </w:r>
    </w:p>
    <w:p w:rsidR="00C93D6B" w:rsidRPr="00790FC5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color w:val="FF0000"/>
          <w:sz w:val="28"/>
        </w:rPr>
      </w:pPr>
      <w:r w:rsidRPr="00790FC5">
        <w:rPr>
          <w:rFonts w:ascii="Times New Roman" w:hAnsi="Times New Roman" w:cs="Times New Roman"/>
          <w:sz w:val="28"/>
        </w:rPr>
        <w:t>налоговых и неналоговых доходов в сумме 2</w:t>
      </w:r>
      <w:r w:rsidR="002A2CB4">
        <w:rPr>
          <w:rFonts w:ascii="Times New Roman" w:hAnsi="Times New Roman" w:cs="Times New Roman"/>
          <w:sz w:val="28"/>
        </w:rPr>
        <w:t xml:space="preserve"> 386 839,2 тыс. рублей, исполнены </w:t>
      </w:r>
      <w:r w:rsidRPr="00790FC5">
        <w:rPr>
          <w:rFonts w:ascii="Times New Roman" w:hAnsi="Times New Roman" w:cs="Times New Roman"/>
          <w:sz w:val="28"/>
        </w:rPr>
        <w:t xml:space="preserve">на </w:t>
      </w:r>
      <w:r w:rsidR="002A2CB4">
        <w:rPr>
          <w:rFonts w:ascii="Times New Roman" w:hAnsi="Times New Roman" w:cs="Times New Roman"/>
          <w:sz w:val="28"/>
        </w:rPr>
        <w:t>104,4</w:t>
      </w:r>
      <w:r w:rsidRPr="00790FC5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:rsidR="00C93D6B" w:rsidRPr="00790FC5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90FC5">
        <w:rPr>
          <w:rFonts w:ascii="Times New Roman" w:hAnsi="Times New Roman" w:cs="Times New Roman"/>
          <w:sz w:val="28"/>
        </w:rPr>
        <w:t xml:space="preserve">безвозмездных поступлений в сумме </w:t>
      </w:r>
      <w:r w:rsidRPr="007B34B3">
        <w:rPr>
          <w:rFonts w:ascii="Times New Roman" w:hAnsi="Times New Roman" w:cs="Times New Roman"/>
          <w:sz w:val="28"/>
        </w:rPr>
        <w:t>2</w:t>
      </w:r>
      <w:r w:rsidR="002A2CB4">
        <w:rPr>
          <w:rFonts w:ascii="Times New Roman" w:hAnsi="Times New Roman" w:cs="Times New Roman"/>
          <w:sz w:val="28"/>
        </w:rPr>
        <w:t> 866 424,2</w:t>
      </w:r>
      <w:r w:rsidRPr="00790FC5">
        <w:rPr>
          <w:rFonts w:ascii="Times New Roman" w:hAnsi="Times New Roman" w:cs="Times New Roman"/>
          <w:sz w:val="28"/>
        </w:rPr>
        <w:t xml:space="preserve"> тыс. рублей, исполнены на</w:t>
      </w:r>
      <w:r>
        <w:rPr>
          <w:rFonts w:ascii="Times New Roman" w:hAnsi="Times New Roman" w:cs="Times New Roman"/>
          <w:sz w:val="28"/>
        </w:rPr>
        <w:t xml:space="preserve"> </w:t>
      </w:r>
      <w:r w:rsidR="002A2CB4">
        <w:rPr>
          <w:rFonts w:ascii="Times New Roman" w:hAnsi="Times New Roman" w:cs="Times New Roman"/>
          <w:sz w:val="28"/>
        </w:rPr>
        <w:t>91,1</w:t>
      </w:r>
      <w:r w:rsidRPr="00790FC5">
        <w:rPr>
          <w:rFonts w:ascii="Times New Roman" w:hAnsi="Times New Roman" w:cs="Times New Roman"/>
          <w:sz w:val="28"/>
        </w:rPr>
        <w:t xml:space="preserve"> % к плановым назначениям.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связи с увеличением поступлений налоговых и неналоговых доходов, а также безвозмездных поступлений от других уровней бюджетной системы Российской Федерации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году исполнение доходной части бюджета района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887E0F">
        <w:rPr>
          <w:rFonts w:ascii="Times New Roman" w:hAnsi="Times New Roman" w:cs="Times New Roman"/>
          <w:sz w:val="28"/>
          <w:szCs w:val="28"/>
        </w:rPr>
        <w:t xml:space="preserve"> </w:t>
      </w:r>
      <w:r w:rsidR="001F2A2B">
        <w:rPr>
          <w:rFonts w:ascii="Times New Roman" w:hAnsi="Times New Roman" w:cs="Times New Roman"/>
          <w:sz w:val="28"/>
          <w:szCs w:val="28"/>
        </w:rPr>
        <w:t>104,4</w:t>
      </w:r>
      <w:r w:rsidRPr="00790FC5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уровню 2018 года</w:t>
      </w:r>
      <w:r w:rsidRPr="00790FC5">
        <w:rPr>
          <w:rFonts w:ascii="Times New Roman" w:hAnsi="Times New Roman" w:cs="Times New Roman"/>
          <w:sz w:val="28"/>
          <w:szCs w:val="28"/>
        </w:rPr>
        <w:t>.</w:t>
      </w:r>
    </w:p>
    <w:p w:rsidR="00C93D6B" w:rsidRPr="00790FC5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790FC5">
        <w:rPr>
          <w:rFonts w:ascii="Times New Roman" w:hAnsi="Times New Roman" w:cs="Times New Roman"/>
          <w:sz w:val="28"/>
          <w:szCs w:val="28"/>
        </w:rPr>
        <w:t>:</w:t>
      </w:r>
    </w:p>
    <w:p w:rsidR="00C93D6B" w:rsidRPr="00790FC5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2A2CB4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2A2CB4">
        <w:rPr>
          <w:rFonts w:ascii="Times New Roman" w:hAnsi="Times New Roman" w:cs="Times New Roman"/>
          <w:sz w:val="28"/>
          <w:szCs w:val="28"/>
        </w:rPr>
        <w:t>90 745,0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1F2A2B">
        <w:rPr>
          <w:rFonts w:ascii="Times New Roman" w:hAnsi="Times New Roman" w:cs="Times New Roman"/>
          <w:sz w:val="28"/>
          <w:szCs w:val="28"/>
        </w:rPr>
        <w:t>увеличились на 4,8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1F2A2B">
        <w:rPr>
          <w:rFonts w:ascii="Times New Roman" w:hAnsi="Times New Roman" w:cs="Times New Roman"/>
          <w:sz w:val="28"/>
          <w:szCs w:val="28"/>
        </w:rPr>
        <w:t>131 636,2</w:t>
      </w:r>
      <w:r w:rsidRPr="00790F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предпринимаются следующие меры: 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В течение года зарегистрировано </w:t>
      </w:r>
      <w:r w:rsidR="00441CA0">
        <w:rPr>
          <w:rFonts w:ascii="Times New Roman" w:hAnsi="Times New Roman" w:cs="Times New Roman"/>
          <w:sz w:val="28"/>
          <w:szCs w:val="28"/>
        </w:rPr>
        <w:t>99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обособленных подразделения, в бюджет района дополнительно поступило </w:t>
      </w:r>
      <w:r w:rsidR="00441CA0">
        <w:rPr>
          <w:rFonts w:ascii="Times New Roman" w:hAnsi="Times New Roman" w:cs="Times New Roman"/>
          <w:sz w:val="28"/>
          <w:szCs w:val="28"/>
        </w:rPr>
        <w:t>101,5</w:t>
      </w:r>
      <w:r w:rsidRPr="00790FC5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Погашено задолженности на сумму </w:t>
      </w:r>
      <w:r w:rsidR="00441CA0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Осуществляется работа по информированию учреждений банков и их структурных отделений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Ведется работа с администраторами доходов поступления в бюджет района, доводится информация об изменениях в области бюджетного законода</w:t>
      </w:r>
      <w:r w:rsidRPr="00790FC5">
        <w:rPr>
          <w:rFonts w:ascii="Times New Roman" w:hAnsi="Times New Roman" w:cs="Times New Roman"/>
          <w:sz w:val="28"/>
          <w:szCs w:val="28"/>
        </w:rPr>
        <w:lastRenderedPageBreak/>
        <w:t>тельства, в части закрепленных за ними кодов доходов бюджетной классификации.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 потенциальными плательщиками налога на имущество физических лиц и земельного налога.</w:t>
      </w:r>
    </w:p>
    <w:p w:rsidR="00C93D6B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района осуществляется претензионная работа. </w:t>
      </w:r>
    </w:p>
    <w:p w:rsidR="00C93D6B" w:rsidRPr="00790FC5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Заключаются соглашения с организациями о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ономическом партнерстве. За 2019</w:t>
      </w:r>
      <w:r w:rsidRPr="00790FC5">
        <w:rPr>
          <w:rFonts w:ascii="Times New Roman" w:hAnsi="Times New Roman" w:cs="Times New Roman"/>
          <w:sz w:val="28"/>
          <w:szCs w:val="28"/>
        </w:rPr>
        <w:t xml:space="preserve"> год поступление по таким соглашениям состави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="001F2A2B">
        <w:rPr>
          <w:rFonts w:ascii="Times New Roman" w:hAnsi="Times New Roman" w:cs="Times New Roman"/>
          <w:sz w:val="28"/>
          <w:szCs w:val="28"/>
        </w:rPr>
        <w:t>133 080,7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790FC5">
        <w:rPr>
          <w:rFonts w:ascii="Times New Roman" w:hAnsi="Times New Roman" w:cs="Times New Roman"/>
          <w:sz w:val="28"/>
          <w:szCs w:val="28"/>
        </w:rPr>
        <w:t>. рублей.</w:t>
      </w:r>
    </w:p>
    <w:p w:rsidR="00C93D6B" w:rsidRPr="00BF759C" w:rsidRDefault="00C93D6B" w:rsidP="00C93D6B">
      <w:pPr>
        <w:pStyle w:val="21"/>
        <w:tabs>
          <w:tab w:val="left" w:pos="709"/>
        </w:tabs>
        <w:spacing w:line="276" w:lineRule="auto"/>
        <w:ind w:firstLine="851"/>
      </w:pPr>
      <w:r w:rsidRPr="00790FC5"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4B2A37" w:rsidRPr="00CB781B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C42069" w:rsidRPr="00CB781B" w:rsidRDefault="00BA1982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решение о бюджете района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внесены изменения, расходная часть бюджета увеличена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2 147 334,7 </w:t>
      </w:r>
      <w:r w:rsidR="00C42069" w:rsidRPr="00CB781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31FE7" w:rsidRPr="00CB781B" w:rsidRDefault="00E31FE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1)</w:t>
      </w:r>
      <w:r w:rsidR="00A021B0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CB781B">
        <w:rPr>
          <w:rFonts w:ascii="Times New Roman" w:hAnsi="Times New Roman" w:cs="Times New Roman"/>
          <w:sz w:val="28"/>
          <w:szCs w:val="28"/>
        </w:rPr>
        <w:t>решением Думы района от 1</w:t>
      </w:r>
      <w:r w:rsidR="006E6969" w:rsidRPr="00CB781B">
        <w:rPr>
          <w:rFonts w:ascii="Times New Roman" w:hAnsi="Times New Roman" w:cs="Times New Roman"/>
          <w:sz w:val="28"/>
          <w:szCs w:val="28"/>
        </w:rPr>
        <w:t>4</w:t>
      </w:r>
      <w:r w:rsidR="000547DD" w:rsidRPr="00CB781B">
        <w:rPr>
          <w:rFonts w:ascii="Times New Roman" w:hAnsi="Times New Roman" w:cs="Times New Roman"/>
          <w:sz w:val="28"/>
          <w:szCs w:val="28"/>
        </w:rPr>
        <w:t>.01.201</w:t>
      </w:r>
      <w:r w:rsidR="006E6969" w:rsidRPr="00CB781B">
        <w:rPr>
          <w:rFonts w:ascii="Times New Roman" w:hAnsi="Times New Roman" w:cs="Times New Roman"/>
          <w:sz w:val="28"/>
          <w:szCs w:val="28"/>
        </w:rPr>
        <w:t>9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№ </w:t>
      </w:r>
      <w:r w:rsidR="006E6969" w:rsidRPr="00CB781B">
        <w:rPr>
          <w:rFonts w:ascii="Times New Roman" w:hAnsi="Times New Roman" w:cs="Times New Roman"/>
          <w:sz w:val="28"/>
          <w:szCs w:val="28"/>
        </w:rPr>
        <w:t>381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>1 361 485,8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2069" w:rsidRPr="00CB781B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 xml:space="preserve">2)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от </w:t>
      </w:r>
      <w:r w:rsidR="000547DD" w:rsidRPr="00CB781B">
        <w:rPr>
          <w:rFonts w:ascii="Times New Roman" w:hAnsi="Times New Roman" w:cs="Times New Roman"/>
          <w:sz w:val="28"/>
          <w:szCs w:val="28"/>
        </w:rPr>
        <w:t>2</w:t>
      </w:r>
      <w:r w:rsidR="006E6969" w:rsidRPr="00CB781B">
        <w:rPr>
          <w:rFonts w:ascii="Times New Roman" w:hAnsi="Times New Roman" w:cs="Times New Roman"/>
          <w:sz w:val="28"/>
          <w:szCs w:val="28"/>
        </w:rPr>
        <w:t>4</w:t>
      </w:r>
      <w:r w:rsidR="000547DD" w:rsidRPr="00CB781B">
        <w:rPr>
          <w:rFonts w:ascii="Times New Roman" w:hAnsi="Times New Roman" w:cs="Times New Roman"/>
          <w:sz w:val="28"/>
          <w:szCs w:val="28"/>
        </w:rPr>
        <w:t>.04.201</w:t>
      </w:r>
      <w:r w:rsidR="006E6969" w:rsidRPr="00CB781B">
        <w:rPr>
          <w:rFonts w:ascii="Times New Roman" w:hAnsi="Times New Roman" w:cs="Times New Roman"/>
          <w:sz w:val="28"/>
          <w:szCs w:val="28"/>
        </w:rPr>
        <w:t>9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 № </w:t>
      </w:r>
      <w:r w:rsidR="006E6969" w:rsidRPr="00CB781B">
        <w:rPr>
          <w:rFonts w:ascii="Times New Roman" w:hAnsi="Times New Roman" w:cs="Times New Roman"/>
          <w:sz w:val="28"/>
          <w:szCs w:val="28"/>
        </w:rPr>
        <w:t>400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462 933,7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2069" w:rsidRPr="00CB781B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3)</w:t>
      </w:r>
      <w:r w:rsidR="00BA1982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CB781B">
        <w:rPr>
          <w:rFonts w:ascii="Times New Roman" w:hAnsi="Times New Roman" w:cs="Times New Roman"/>
          <w:sz w:val="28"/>
          <w:szCs w:val="28"/>
        </w:rPr>
        <w:t>решением Думы р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5A64AE" w:rsidRPr="00CB781B">
        <w:rPr>
          <w:rFonts w:ascii="Times New Roman" w:hAnsi="Times New Roman" w:cs="Times New Roman"/>
          <w:sz w:val="28"/>
          <w:szCs w:val="28"/>
        </w:rPr>
        <w:t>10.07.201</w:t>
      </w:r>
      <w:r w:rsidR="006E6969" w:rsidRPr="00CB781B">
        <w:rPr>
          <w:rFonts w:ascii="Times New Roman" w:hAnsi="Times New Roman" w:cs="Times New Roman"/>
          <w:sz w:val="28"/>
          <w:szCs w:val="28"/>
        </w:rPr>
        <w:t>9</w:t>
      </w:r>
      <w:r w:rsidR="005A64AE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="005A64AE" w:rsidRPr="00CB781B">
        <w:rPr>
          <w:rFonts w:ascii="Times New Roman" w:hAnsi="Times New Roman" w:cs="Times New Roman"/>
          <w:sz w:val="28"/>
          <w:szCs w:val="28"/>
        </w:rPr>
        <w:t>№</w:t>
      </w:r>
      <w:r w:rsidR="006E6969" w:rsidRPr="00CB781B">
        <w:rPr>
          <w:rFonts w:ascii="Times New Roman" w:hAnsi="Times New Roman" w:cs="Times New Roman"/>
          <w:sz w:val="28"/>
          <w:szCs w:val="28"/>
        </w:rPr>
        <w:t xml:space="preserve">420 </w:t>
      </w:r>
      <w:r w:rsidR="00597240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>178 251,6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2069" w:rsidRPr="00CB781B" w:rsidRDefault="005A64AE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 xml:space="preserve">4) 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6E6969" w:rsidRPr="00CB781B">
        <w:rPr>
          <w:rFonts w:ascii="Times New Roman" w:hAnsi="Times New Roman" w:cs="Times New Roman"/>
          <w:sz w:val="28"/>
          <w:szCs w:val="28"/>
        </w:rPr>
        <w:t>16</w:t>
      </w:r>
      <w:r w:rsidR="00C42069" w:rsidRPr="00CB781B">
        <w:rPr>
          <w:rFonts w:ascii="Times New Roman" w:hAnsi="Times New Roman" w:cs="Times New Roman"/>
          <w:sz w:val="28"/>
          <w:szCs w:val="28"/>
        </w:rPr>
        <w:t>.10.201</w:t>
      </w:r>
      <w:r w:rsidR="006E6969" w:rsidRPr="00CB781B">
        <w:rPr>
          <w:rFonts w:ascii="Times New Roman" w:hAnsi="Times New Roman" w:cs="Times New Roman"/>
          <w:sz w:val="28"/>
          <w:szCs w:val="28"/>
        </w:rPr>
        <w:t>9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№ </w:t>
      </w:r>
      <w:r w:rsidR="006E6969" w:rsidRPr="00CB781B">
        <w:rPr>
          <w:rFonts w:ascii="Times New Roman" w:hAnsi="Times New Roman" w:cs="Times New Roman"/>
          <w:sz w:val="28"/>
          <w:szCs w:val="28"/>
        </w:rPr>
        <w:t>448</w:t>
      </w:r>
      <w:r w:rsidR="00C42069" w:rsidRPr="00CB781B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CB781B">
        <w:rPr>
          <w:rFonts w:ascii="Times New Roman" w:hAnsi="Times New Roman" w:cs="Times New Roman"/>
          <w:sz w:val="28"/>
          <w:szCs w:val="28"/>
        </w:rPr>
        <w:t>144 663,6</w:t>
      </w:r>
      <w:r w:rsidR="00B5323C" w:rsidRPr="00CB78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1982" w:rsidRDefault="00BA1982" w:rsidP="00BA1982">
      <w:pPr>
        <w:spacing w:after="0" w:line="276" w:lineRule="auto"/>
        <w:ind w:firstLine="851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0FC5">
        <w:rPr>
          <w:rFonts w:ascii="Times New Roman" w:hAnsi="Times New Roman" w:cs="Times New Roman"/>
          <w:sz w:val="28"/>
          <w:szCs w:val="28"/>
        </w:rPr>
        <w:t xml:space="preserve">твержденный Думой района </w:t>
      </w:r>
      <w:r w:rsidRPr="00A021B0">
        <w:rPr>
          <w:rFonts w:ascii="Times New Roman" w:hAnsi="Times New Roman" w:cs="Times New Roman"/>
          <w:sz w:val="28"/>
          <w:szCs w:val="28"/>
        </w:rPr>
        <w:t>в октябре месяце, бюджет района по расходам составил 6 294 968,9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887E0F" w:rsidRDefault="009A133E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887E0F">
        <w:rPr>
          <w:rFonts w:ascii="Times New Roman" w:hAnsi="Times New Roman" w:cs="Times New Roman"/>
          <w:sz w:val="28"/>
          <w:szCs w:val="28"/>
        </w:rPr>
        <w:t>По основаниям, установленным стать</w:t>
      </w:r>
      <w:r w:rsidR="00883ED0" w:rsidRPr="00887E0F">
        <w:rPr>
          <w:rFonts w:ascii="Times New Roman" w:hAnsi="Times New Roman" w:cs="Times New Roman"/>
          <w:sz w:val="28"/>
          <w:szCs w:val="28"/>
        </w:rPr>
        <w:t>ей</w:t>
      </w:r>
      <w:r w:rsidRPr="00887E0F">
        <w:rPr>
          <w:rFonts w:ascii="Times New Roman" w:hAnsi="Times New Roman" w:cs="Times New Roman"/>
          <w:sz w:val="28"/>
          <w:szCs w:val="28"/>
        </w:rPr>
        <w:t xml:space="preserve"> 232 Бюджетного кодекса Российской Федерации, и пунктом 2</w:t>
      </w:r>
      <w:r w:rsidR="00887E0F">
        <w:rPr>
          <w:rFonts w:ascii="Times New Roman" w:hAnsi="Times New Roman" w:cs="Times New Roman"/>
          <w:sz w:val="28"/>
          <w:szCs w:val="28"/>
        </w:rPr>
        <w:t>1</w:t>
      </w:r>
      <w:r w:rsidR="00F57736" w:rsidRPr="00887E0F">
        <w:rPr>
          <w:rFonts w:ascii="Times New Roman" w:hAnsi="Times New Roman" w:cs="Times New Roman"/>
          <w:sz w:val="28"/>
          <w:szCs w:val="28"/>
        </w:rPr>
        <w:t xml:space="preserve"> </w:t>
      </w:r>
      <w:r w:rsidRPr="00887E0F">
        <w:rPr>
          <w:rFonts w:ascii="Times New Roman" w:hAnsi="Times New Roman" w:cs="Times New Roman"/>
          <w:sz w:val="28"/>
          <w:szCs w:val="28"/>
        </w:rPr>
        <w:t>решения о бюджете района, в сводную бюджетную роспись бюджета района внесены уточнения без внесения изменений в</w:t>
      </w:r>
      <w:r w:rsidR="00F57736" w:rsidRPr="00887E0F">
        <w:rPr>
          <w:rFonts w:ascii="Times New Roman" w:hAnsi="Times New Roman" w:cs="Times New Roman"/>
          <w:sz w:val="28"/>
          <w:szCs w:val="28"/>
        </w:rPr>
        <w:t xml:space="preserve"> </w:t>
      </w:r>
      <w:r w:rsidRPr="00887E0F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F57736" w:rsidRPr="00887E0F">
        <w:rPr>
          <w:rFonts w:ascii="Times New Roman" w:hAnsi="Times New Roman" w:cs="Times New Roman"/>
          <w:sz w:val="28"/>
          <w:szCs w:val="28"/>
        </w:rPr>
        <w:t xml:space="preserve"> </w:t>
      </w:r>
      <w:r w:rsidRPr="00887E0F">
        <w:rPr>
          <w:rFonts w:ascii="Times New Roman" w:hAnsi="Times New Roman" w:cs="Times New Roman"/>
          <w:sz w:val="28"/>
          <w:szCs w:val="28"/>
        </w:rPr>
        <w:t>района</w:t>
      </w:r>
      <w:r w:rsidR="00CB781B" w:rsidRPr="00887E0F">
        <w:rPr>
          <w:rFonts w:ascii="Times New Roman" w:hAnsi="Times New Roman" w:cs="Times New Roman"/>
          <w:sz w:val="28"/>
          <w:szCs w:val="28"/>
        </w:rPr>
        <w:t xml:space="preserve"> </w:t>
      </w:r>
      <w:r w:rsidR="00C95046" w:rsidRPr="00887E0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80625">
        <w:rPr>
          <w:rFonts w:ascii="Times New Roman" w:hAnsi="Times New Roman" w:cs="Times New Roman"/>
          <w:sz w:val="28"/>
          <w:szCs w:val="28"/>
        </w:rPr>
        <w:t>90 492,8</w:t>
      </w:r>
      <w:r w:rsidR="00C95046" w:rsidRPr="00887E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7E0F" w:rsidRDefault="00887E0F" w:rsidP="00887E0F">
      <w:pPr>
        <w:spacing w:after="0" w:line="276" w:lineRule="auto"/>
        <w:ind w:firstLine="851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021B0">
        <w:rPr>
          <w:rFonts w:ascii="Times New Roman" w:hAnsi="Times New Roman" w:cs="Times New Roman"/>
          <w:sz w:val="28"/>
          <w:szCs w:val="28"/>
        </w:rPr>
        <w:t>точненный план</w:t>
      </w:r>
      <w:r w:rsidRPr="00790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887E0F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680625">
        <w:rPr>
          <w:rFonts w:ascii="Times New Roman" w:hAnsi="Times New Roman" w:cs="Times New Roman"/>
          <w:sz w:val="28"/>
          <w:szCs w:val="28"/>
        </w:rPr>
        <w:t>31</w:t>
      </w:r>
      <w:r w:rsidRPr="00887E0F">
        <w:rPr>
          <w:rFonts w:ascii="Times New Roman" w:hAnsi="Times New Roman" w:cs="Times New Roman"/>
          <w:sz w:val="28"/>
          <w:szCs w:val="28"/>
        </w:rPr>
        <w:t>.12.2019 года)</w:t>
      </w:r>
      <w:r w:rsidRPr="00790FC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D4C49">
        <w:rPr>
          <w:rFonts w:ascii="Times New Roman" w:hAnsi="Times New Roman" w:cs="Times New Roman"/>
          <w:b/>
          <w:sz w:val="28"/>
          <w:szCs w:val="28"/>
        </w:rPr>
        <w:t>6</w:t>
      </w:r>
      <w:r w:rsidR="00680625">
        <w:rPr>
          <w:rFonts w:ascii="Times New Roman" w:hAnsi="Times New Roman" w:cs="Times New Roman"/>
          <w:b/>
          <w:sz w:val="28"/>
          <w:szCs w:val="28"/>
        </w:rPr>
        <w:t> 385 461,7</w:t>
      </w:r>
      <w:r w:rsidRPr="00790F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тыс. </w:t>
      </w:r>
      <w:r w:rsidRPr="00790FC5">
        <w:rPr>
          <w:rFonts w:ascii="Times New Roman" w:hAnsi="Times New Roman" w:cs="Times New Roman"/>
          <w:noProof/>
          <w:sz w:val="28"/>
          <w:szCs w:val="28"/>
        </w:rPr>
        <w:t>руб</w:t>
      </w:r>
      <w:r>
        <w:rPr>
          <w:rFonts w:ascii="Times New Roman" w:hAnsi="Times New Roman" w:cs="Times New Roman"/>
          <w:noProof/>
          <w:sz w:val="28"/>
          <w:szCs w:val="28"/>
        </w:rPr>
        <w:t>лей</w:t>
      </w:r>
      <w:r w:rsidRPr="00790FC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B2A37" w:rsidRPr="00CB781B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В 201</w:t>
      </w:r>
      <w:r w:rsidR="00EE066E" w:rsidRPr="00CB781B">
        <w:rPr>
          <w:rFonts w:ascii="Times New Roman" w:hAnsi="Times New Roman" w:cs="Times New Roman"/>
          <w:sz w:val="28"/>
          <w:szCs w:val="28"/>
        </w:rPr>
        <w:t>9</w:t>
      </w:r>
      <w:r w:rsidRPr="00CB781B">
        <w:rPr>
          <w:rFonts w:ascii="Times New Roman" w:hAnsi="Times New Roman" w:cs="Times New Roman"/>
          <w:sz w:val="28"/>
          <w:szCs w:val="28"/>
        </w:rPr>
        <w:t xml:space="preserve"> году расходы бюджета района исполняются</w:t>
      </w:r>
      <w:r w:rsidR="00CB781B" w:rsidRPr="00CB781B">
        <w:rPr>
          <w:rFonts w:ascii="Times New Roman" w:hAnsi="Times New Roman" w:cs="Times New Roman"/>
          <w:sz w:val="28"/>
          <w:szCs w:val="28"/>
        </w:rPr>
        <w:t xml:space="preserve"> </w:t>
      </w:r>
      <w:r w:rsidRPr="00CB781B">
        <w:rPr>
          <w:rFonts w:ascii="Times New Roman" w:hAnsi="Times New Roman" w:cs="Times New Roman"/>
          <w:sz w:val="28"/>
          <w:szCs w:val="28"/>
        </w:rPr>
        <w:t>в «программном формате»</w:t>
      </w:r>
      <w:r w:rsidR="00591E5D" w:rsidRPr="00CB781B">
        <w:rPr>
          <w:rFonts w:ascii="Times New Roman" w:hAnsi="Times New Roman" w:cs="Times New Roman"/>
          <w:sz w:val="28"/>
          <w:szCs w:val="28"/>
        </w:rPr>
        <w:t>, р</w:t>
      </w:r>
      <w:r w:rsidRPr="00CB781B">
        <w:rPr>
          <w:rFonts w:ascii="Times New Roman" w:hAnsi="Times New Roman" w:cs="Times New Roman"/>
          <w:spacing w:val="-2"/>
          <w:sz w:val="28"/>
          <w:szCs w:val="28"/>
        </w:rPr>
        <w:t>еализуется</w:t>
      </w:r>
      <w:r w:rsidR="00CB781B" w:rsidRPr="00CB78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0BCF" w:rsidRPr="00CB781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91E5D" w:rsidRPr="00CB781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B781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 программ района.</w:t>
      </w:r>
    </w:p>
    <w:p w:rsidR="004B2A37" w:rsidRPr="00CB781B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Муниципальные программы района социально-культурной направленности остаются приоритетными.</w:t>
      </w:r>
    </w:p>
    <w:p w:rsidR="001F53D5" w:rsidRPr="009E6917" w:rsidRDefault="001F53D5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lastRenderedPageBreak/>
        <w:t>В рамках инициативного бюджетирования в 201</w:t>
      </w:r>
      <w:r w:rsidR="00B25085" w:rsidRPr="009E6917">
        <w:rPr>
          <w:rFonts w:ascii="Times New Roman" w:hAnsi="Times New Roman" w:cs="Times New Roman"/>
          <w:sz w:val="28"/>
          <w:szCs w:val="28"/>
        </w:rPr>
        <w:t>9</w:t>
      </w:r>
      <w:r w:rsidRPr="009E691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45" w:rsidRPr="009E6917">
        <w:rPr>
          <w:rFonts w:ascii="Times New Roman" w:hAnsi="Times New Roman" w:cs="Times New Roman"/>
          <w:sz w:val="28"/>
          <w:szCs w:val="28"/>
        </w:rPr>
        <w:t xml:space="preserve">за счет бюджета района, бюджета автономного округа и федерального бюджета </w:t>
      </w:r>
      <w:r w:rsidRPr="009E6917">
        <w:rPr>
          <w:rFonts w:ascii="Times New Roman" w:hAnsi="Times New Roman" w:cs="Times New Roman"/>
          <w:sz w:val="28"/>
          <w:szCs w:val="28"/>
        </w:rPr>
        <w:t xml:space="preserve">направлены средства в сумме </w:t>
      </w:r>
      <w:r w:rsidR="00851F8F" w:rsidRPr="009E6917">
        <w:rPr>
          <w:rFonts w:ascii="Times New Roman" w:hAnsi="Times New Roman" w:cs="Times New Roman"/>
          <w:sz w:val="28"/>
          <w:szCs w:val="28"/>
        </w:rPr>
        <w:t xml:space="preserve">47 826,6 </w:t>
      </w:r>
      <w:r w:rsidR="00D668F2" w:rsidRPr="009E691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9B3845" w:rsidRPr="009E6917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 xml:space="preserve">на приоритетный проект «Формирование комфортной городской среды» - </w:t>
      </w:r>
      <w:r w:rsidR="00851F8F" w:rsidRPr="009E6917">
        <w:rPr>
          <w:rFonts w:ascii="Times New Roman" w:hAnsi="Times New Roman" w:cs="Times New Roman"/>
          <w:sz w:val="28"/>
          <w:szCs w:val="28"/>
        </w:rPr>
        <w:t>42 426,6</w:t>
      </w:r>
      <w:r w:rsidRPr="009E69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68F2" w:rsidRPr="009E6917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 xml:space="preserve">на празднование юбилейных дат </w:t>
      </w:r>
      <w:r w:rsidR="00B25085" w:rsidRPr="009E6917">
        <w:rPr>
          <w:rFonts w:ascii="Times New Roman" w:hAnsi="Times New Roman" w:cs="Times New Roman"/>
          <w:sz w:val="28"/>
          <w:szCs w:val="28"/>
        </w:rPr>
        <w:t xml:space="preserve"> </w:t>
      </w:r>
      <w:r w:rsidRPr="009E6917">
        <w:rPr>
          <w:rFonts w:ascii="Times New Roman" w:hAnsi="Times New Roman" w:cs="Times New Roman"/>
          <w:sz w:val="28"/>
          <w:szCs w:val="28"/>
        </w:rPr>
        <w:t xml:space="preserve">Нижневартовского района и поселений – </w:t>
      </w:r>
      <w:r w:rsidR="00B25085" w:rsidRPr="009E6917">
        <w:rPr>
          <w:rFonts w:ascii="Times New Roman" w:hAnsi="Times New Roman" w:cs="Times New Roman"/>
          <w:sz w:val="28"/>
          <w:szCs w:val="28"/>
        </w:rPr>
        <w:t>400</w:t>
      </w:r>
      <w:r w:rsidRPr="009E69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3845" w:rsidRPr="009E6917" w:rsidRDefault="009B3845" w:rsidP="009B3845">
      <w:pPr>
        <w:pStyle w:val="aa"/>
        <w:numPr>
          <w:ilvl w:val="0"/>
          <w:numId w:val="5"/>
        </w:numPr>
        <w:tabs>
          <w:tab w:val="num" w:pos="0"/>
        </w:tabs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E6917">
        <w:rPr>
          <w:rFonts w:ascii="Times New Roman" w:hAnsi="Times New Roman" w:cs="Times New Roman"/>
          <w:sz w:val="28"/>
          <w:szCs w:val="28"/>
        </w:rPr>
        <w:t>в рамках проектов «Народная инициатива в Нижневартовском районе» - 5 000,0 тыс. рублей.</w:t>
      </w:r>
    </w:p>
    <w:p w:rsidR="00ED1F44" w:rsidRPr="009E6917" w:rsidRDefault="00ED1F44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2A37" w:rsidRPr="007B34B3" w:rsidRDefault="004B2A37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4B3">
        <w:rPr>
          <w:rFonts w:ascii="Times New Roman" w:hAnsi="Times New Roman" w:cs="Times New Roman"/>
          <w:sz w:val="28"/>
          <w:szCs w:val="28"/>
        </w:rPr>
        <w:t>В 201</w:t>
      </w:r>
      <w:r w:rsidR="00B25085" w:rsidRPr="007B34B3">
        <w:rPr>
          <w:rFonts w:ascii="Times New Roman" w:hAnsi="Times New Roman" w:cs="Times New Roman"/>
          <w:sz w:val="28"/>
          <w:szCs w:val="28"/>
        </w:rPr>
        <w:t>9</w:t>
      </w:r>
      <w:r w:rsidRPr="007B34B3">
        <w:rPr>
          <w:rFonts w:ascii="Times New Roman" w:hAnsi="Times New Roman" w:cs="Times New Roman"/>
          <w:sz w:val="28"/>
          <w:szCs w:val="28"/>
        </w:rPr>
        <w:t xml:space="preserve"> году в районе </w:t>
      </w:r>
      <w:r w:rsidR="007B34B3">
        <w:rPr>
          <w:rFonts w:ascii="Times New Roman" w:hAnsi="Times New Roman" w:cs="Times New Roman"/>
          <w:sz w:val="28"/>
          <w:szCs w:val="28"/>
        </w:rPr>
        <w:t xml:space="preserve">исполняются </w:t>
      </w:r>
      <w:r w:rsidRPr="007B34B3">
        <w:rPr>
          <w:rFonts w:ascii="Times New Roman" w:hAnsi="Times New Roman" w:cs="Times New Roman"/>
          <w:sz w:val="28"/>
          <w:szCs w:val="28"/>
        </w:rPr>
        <w:t>Указ</w:t>
      </w:r>
      <w:r w:rsidR="007B34B3">
        <w:rPr>
          <w:rFonts w:ascii="Times New Roman" w:hAnsi="Times New Roman" w:cs="Times New Roman"/>
          <w:sz w:val="28"/>
          <w:szCs w:val="28"/>
        </w:rPr>
        <w:t>ы</w:t>
      </w:r>
      <w:r w:rsidRPr="007B34B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7B34B3">
        <w:rPr>
          <w:rFonts w:ascii="Times New Roman" w:hAnsi="Times New Roman" w:cs="Times New Roman"/>
          <w:sz w:val="28"/>
          <w:szCs w:val="28"/>
        </w:rPr>
        <w:t xml:space="preserve">от 2012 года </w:t>
      </w:r>
      <w:r w:rsidRPr="007B34B3">
        <w:rPr>
          <w:rFonts w:ascii="Times New Roman" w:hAnsi="Times New Roman" w:cs="Times New Roman"/>
          <w:sz w:val="28"/>
          <w:szCs w:val="28"/>
        </w:rPr>
        <w:t>в части оплаты труда оплаты труда отдельным категориям работников бюджетной сферы района.</w:t>
      </w:r>
      <w:r w:rsidR="007B34B3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указанных работников за 2019 год приведена в таблице:</w:t>
      </w:r>
    </w:p>
    <w:p w:rsidR="003325D9" w:rsidRPr="007B34B3" w:rsidRDefault="003325D9" w:rsidP="004B2A37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7509"/>
        <w:gridCol w:w="1559"/>
      </w:tblGrid>
      <w:tr w:rsidR="007B34B3" w:rsidRPr="007B34B3" w:rsidTr="007B34B3">
        <w:trPr>
          <w:trHeight w:val="13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>Категории работников бюджетного сектора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 xml:space="preserve">месячная </w:t>
            </w:r>
          </w:p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</w:p>
          <w:p w:rsidR="007B34B3" w:rsidRPr="007B34B3" w:rsidRDefault="007B34B3" w:rsidP="00D27ED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4B3">
              <w:rPr>
                <w:rFonts w:ascii="Times New Roman" w:hAnsi="Times New Roman" w:cs="Times New Roman"/>
                <w:sz w:val="20"/>
                <w:szCs w:val="20"/>
              </w:rPr>
              <w:t xml:space="preserve"> плата, (руб.)</w:t>
            </w:r>
          </w:p>
        </w:tc>
      </w:tr>
      <w:tr w:rsidR="007B34B3" w:rsidRPr="007B34B3" w:rsidTr="007B34B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B3" w:rsidRPr="007B34B3" w:rsidRDefault="007B34B3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B3" w:rsidRPr="007B34B3" w:rsidRDefault="00B0038F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60 246</w:t>
            </w:r>
          </w:p>
        </w:tc>
      </w:tr>
      <w:tr w:rsidR="007B34B3" w:rsidRPr="007B34B3" w:rsidTr="007B34B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B3" w:rsidRPr="007B34B3" w:rsidRDefault="007B34B3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B3" w:rsidRPr="007B34B3" w:rsidRDefault="00B0038F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64 053</w:t>
            </w:r>
          </w:p>
        </w:tc>
      </w:tr>
      <w:tr w:rsidR="007B34B3" w:rsidRPr="007B34B3" w:rsidTr="007B34B3">
        <w:trPr>
          <w:trHeight w:val="7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B3" w:rsidRPr="007B34B3" w:rsidRDefault="007B34B3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B3" w:rsidRPr="007B34B3" w:rsidRDefault="00B0038F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52 710</w:t>
            </w:r>
          </w:p>
        </w:tc>
      </w:tr>
      <w:tr w:rsidR="007B34B3" w:rsidRPr="007B34B3" w:rsidTr="007B34B3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4B3" w:rsidRPr="007B34B3" w:rsidRDefault="007B34B3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3" w:rsidRPr="007B34B3" w:rsidRDefault="007B34B3" w:rsidP="00680530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4B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B3" w:rsidRPr="007B34B3" w:rsidRDefault="00B0038F" w:rsidP="0068053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64 133</w:t>
            </w:r>
          </w:p>
        </w:tc>
      </w:tr>
    </w:tbl>
    <w:p w:rsidR="00E10990" w:rsidRPr="007B34B3" w:rsidRDefault="00E10990" w:rsidP="00591E5D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A37" w:rsidRPr="007B34B3" w:rsidRDefault="004B2A37" w:rsidP="00591E5D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4B3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муниципальных учреждений </w:t>
      </w:r>
      <w:r w:rsidR="000C2EEB" w:rsidRPr="000C2E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34B3">
        <w:rPr>
          <w:rFonts w:ascii="Times New Roman" w:hAnsi="Times New Roman" w:cs="Times New Roman"/>
          <w:sz w:val="28"/>
          <w:szCs w:val="28"/>
        </w:rPr>
        <w:t xml:space="preserve">социальной сферы района </w:t>
      </w:r>
      <w:r w:rsidR="000444BC" w:rsidRPr="007B34B3">
        <w:rPr>
          <w:rFonts w:ascii="Times New Roman" w:hAnsi="Times New Roman" w:cs="Times New Roman"/>
          <w:sz w:val="28"/>
          <w:szCs w:val="28"/>
        </w:rPr>
        <w:t xml:space="preserve">за </w:t>
      </w:r>
      <w:r w:rsidR="00ED1F4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B34B3">
        <w:rPr>
          <w:rFonts w:ascii="Times New Roman" w:hAnsi="Times New Roman" w:cs="Times New Roman"/>
          <w:sz w:val="28"/>
          <w:szCs w:val="28"/>
        </w:rPr>
        <w:t>201</w:t>
      </w:r>
      <w:r w:rsidR="00B25085" w:rsidRPr="007B34B3">
        <w:rPr>
          <w:rFonts w:ascii="Times New Roman" w:hAnsi="Times New Roman" w:cs="Times New Roman"/>
          <w:sz w:val="28"/>
          <w:szCs w:val="28"/>
        </w:rPr>
        <w:t>9</w:t>
      </w:r>
      <w:r w:rsidR="000444BC" w:rsidRPr="007B34B3">
        <w:rPr>
          <w:rFonts w:ascii="Times New Roman" w:hAnsi="Times New Roman" w:cs="Times New Roman"/>
          <w:sz w:val="28"/>
          <w:szCs w:val="28"/>
        </w:rPr>
        <w:t xml:space="preserve"> год</w:t>
      </w:r>
      <w:r w:rsidR="00D64917">
        <w:rPr>
          <w:rFonts w:ascii="Times New Roman" w:hAnsi="Times New Roman" w:cs="Times New Roman"/>
          <w:sz w:val="28"/>
          <w:szCs w:val="28"/>
        </w:rPr>
        <w:t>а</w:t>
      </w:r>
      <w:r w:rsidRPr="007B34B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64917">
        <w:rPr>
          <w:rFonts w:ascii="Times New Roman" w:hAnsi="Times New Roman" w:cs="Times New Roman"/>
          <w:sz w:val="28"/>
          <w:szCs w:val="28"/>
        </w:rPr>
        <w:t>47 629</w:t>
      </w:r>
      <w:r w:rsidR="00A15068" w:rsidRPr="007B34B3">
        <w:rPr>
          <w:rFonts w:ascii="Times New Roman" w:hAnsi="Times New Roman" w:cs="Times New Roman"/>
          <w:sz w:val="28"/>
          <w:szCs w:val="28"/>
        </w:rPr>
        <w:t xml:space="preserve"> </w:t>
      </w:r>
      <w:r w:rsidRPr="007B34B3">
        <w:rPr>
          <w:rFonts w:ascii="Times New Roman" w:hAnsi="Times New Roman" w:cs="Times New Roman"/>
          <w:sz w:val="28"/>
          <w:szCs w:val="28"/>
        </w:rPr>
        <w:t>рублей,</w:t>
      </w:r>
      <w:r w:rsidR="00A15068" w:rsidRPr="007B34B3">
        <w:rPr>
          <w:rFonts w:ascii="Times New Roman" w:hAnsi="Times New Roman" w:cs="Times New Roman"/>
          <w:sz w:val="28"/>
          <w:szCs w:val="28"/>
        </w:rPr>
        <w:t xml:space="preserve"> </w:t>
      </w:r>
      <w:r w:rsidRPr="007B34B3">
        <w:rPr>
          <w:rFonts w:ascii="Times New Roman" w:hAnsi="Times New Roman" w:cs="Times New Roman"/>
          <w:sz w:val="28"/>
          <w:szCs w:val="28"/>
        </w:rPr>
        <w:t>что</w:t>
      </w:r>
      <w:r w:rsidR="00A15068" w:rsidRPr="007B34B3">
        <w:rPr>
          <w:rFonts w:ascii="Times New Roman" w:hAnsi="Times New Roman" w:cs="Times New Roman"/>
          <w:sz w:val="28"/>
          <w:szCs w:val="28"/>
        </w:rPr>
        <w:t xml:space="preserve"> </w:t>
      </w:r>
      <w:r w:rsidRPr="007B34B3">
        <w:rPr>
          <w:rFonts w:ascii="Times New Roman" w:hAnsi="Times New Roman" w:cs="Times New Roman"/>
          <w:sz w:val="28"/>
          <w:szCs w:val="28"/>
        </w:rPr>
        <w:t xml:space="preserve">на </w:t>
      </w:r>
      <w:r w:rsidR="00D64917">
        <w:rPr>
          <w:rFonts w:ascii="Times New Roman" w:hAnsi="Times New Roman" w:cs="Times New Roman"/>
          <w:sz w:val="28"/>
          <w:szCs w:val="28"/>
        </w:rPr>
        <w:t>3,4</w:t>
      </w:r>
      <w:r w:rsidRPr="007B34B3">
        <w:rPr>
          <w:rFonts w:ascii="Times New Roman" w:hAnsi="Times New Roman" w:cs="Times New Roman"/>
          <w:sz w:val="28"/>
          <w:szCs w:val="28"/>
        </w:rPr>
        <w:t xml:space="preserve"> %</w:t>
      </w:r>
      <w:r w:rsidR="00393031" w:rsidRPr="007B34B3">
        <w:rPr>
          <w:rFonts w:ascii="Times New Roman" w:hAnsi="Times New Roman" w:cs="Times New Roman"/>
          <w:sz w:val="28"/>
          <w:szCs w:val="28"/>
        </w:rPr>
        <w:t xml:space="preserve">  </w:t>
      </w:r>
      <w:r w:rsidRPr="007B34B3">
        <w:rPr>
          <w:rFonts w:ascii="Times New Roman" w:hAnsi="Times New Roman" w:cs="Times New Roman"/>
          <w:sz w:val="28"/>
          <w:szCs w:val="28"/>
        </w:rPr>
        <w:t>выше чем за аналогичный период 201</w:t>
      </w:r>
      <w:r w:rsidR="00B25085" w:rsidRPr="007B34B3">
        <w:rPr>
          <w:rFonts w:ascii="Times New Roman" w:hAnsi="Times New Roman" w:cs="Times New Roman"/>
          <w:sz w:val="28"/>
          <w:szCs w:val="28"/>
        </w:rPr>
        <w:t>8</w:t>
      </w:r>
      <w:r w:rsidRPr="007B34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5085" w:rsidRPr="007B34B3">
        <w:rPr>
          <w:rFonts w:ascii="Times New Roman" w:hAnsi="Times New Roman" w:cs="Times New Roman"/>
          <w:sz w:val="28"/>
          <w:szCs w:val="28"/>
        </w:rPr>
        <w:t xml:space="preserve"> </w:t>
      </w:r>
      <w:r w:rsidR="0096125D" w:rsidRPr="007B34B3">
        <w:rPr>
          <w:rFonts w:ascii="Times New Roman" w:hAnsi="Times New Roman" w:cs="Times New Roman"/>
          <w:sz w:val="28"/>
          <w:szCs w:val="28"/>
        </w:rPr>
        <w:t>(</w:t>
      </w:r>
      <w:r w:rsidR="00D64917">
        <w:rPr>
          <w:rFonts w:ascii="Times New Roman" w:hAnsi="Times New Roman" w:cs="Times New Roman"/>
          <w:sz w:val="28"/>
          <w:szCs w:val="28"/>
        </w:rPr>
        <w:t>46 071</w:t>
      </w:r>
      <w:r w:rsidR="0096125D" w:rsidRPr="007B34B3">
        <w:rPr>
          <w:rFonts w:ascii="Times New Roman" w:hAnsi="Times New Roman" w:cs="Times New Roman"/>
          <w:sz w:val="28"/>
          <w:szCs w:val="28"/>
        </w:rPr>
        <w:t xml:space="preserve"> рублей)</w:t>
      </w:r>
      <w:r w:rsidRPr="007B34B3">
        <w:rPr>
          <w:rFonts w:ascii="Times New Roman" w:hAnsi="Times New Roman" w:cs="Times New Roman"/>
          <w:sz w:val="28"/>
          <w:szCs w:val="28"/>
        </w:rPr>
        <w:t>.</w:t>
      </w:r>
    </w:p>
    <w:p w:rsidR="004B2A37" w:rsidRPr="00CB781B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16B0" w:rsidRPr="00CB781B" w:rsidRDefault="009C16B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В 201</w:t>
      </w:r>
      <w:r w:rsidR="00B25085" w:rsidRPr="00CB781B">
        <w:rPr>
          <w:rFonts w:ascii="Times New Roman" w:hAnsi="Times New Roman" w:cs="Times New Roman"/>
          <w:sz w:val="28"/>
          <w:szCs w:val="28"/>
        </w:rPr>
        <w:t>9</w:t>
      </w:r>
      <w:r w:rsidRPr="00CB781B">
        <w:rPr>
          <w:rFonts w:ascii="Times New Roman" w:hAnsi="Times New Roman" w:cs="Times New Roman"/>
          <w:sz w:val="28"/>
          <w:szCs w:val="28"/>
        </w:rPr>
        <w:t xml:space="preserve"> году из бюджета Ханты-Мансийского автономного округа- </w:t>
      </w:r>
      <w:r w:rsidR="008768C2" w:rsidRPr="008768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781B">
        <w:rPr>
          <w:rFonts w:ascii="Times New Roman" w:hAnsi="Times New Roman" w:cs="Times New Roman"/>
          <w:sz w:val="28"/>
          <w:szCs w:val="28"/>
        </w:rPr>
        <w:t>Югры</w:t>
      </w:r>
      <w:r w:rsidR="00851F8F">
        <w:rPr>
          <w:rFonts w:ascii="Times New Roman" w:hAnsi="Times New Roman" w:cs="Times New Roman"/>
          <w:sz w:val="28"/>
          <w:szCs w:val="28"/>
        </w:rPr>
        <w:t xml:space="preserve">  </w:t>
      </w:r>
      <w:r w:rsidRPr="00CB781B">
        <w:rPr>
          <w:rFonts w:ascii="Times New Roman" w:hAnsi="Times New Roman" w:cs="Times New Roman"/>
          <w:sz w:val="28"/>
          <w:szCs w:val="28"/>
        </w:rPr>
        <w:t>Нижневар</w:t>
      </w:r>
      <w:r w:rsidR="007808F1">
        <w:rPr>
          <w:rFonts w:ascii="Times New Roman" w:hAnsi="Times New Roman" w:cs="Times New Roman"/>
          <w:sz w:val="28"/>
          <w:szCs w:val="28"/>
        </w:rPr>
        <w:t>товскому району выделены гранты, в том числе</w:t>
      </w:r>
      <w:r w:rsidRPr="00CB781B">
        <w:rPr>
          <w:rFonts w:ascii="Times New Roman" w:hAnsi="Times New Roman" w:cs="Times New Roman"/>
          <w:sz w:val="28"/>
          <w:szCs w:val="28"/>
        </w:rPr>
        <w:t>:</w:t>
      </w:r>
    </w:p>
    <w:p w:rsidR="0096125D" w:rsidRPr="00CB781B" w:rsidRDefault="00CE26F9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E26F9">
        <w:rPr>
          <w:rFonts w:ascii="Times New Roman" w:hAnsi="Times New Roman" w:cs="Times New Roman"/>
          <w:sz w:val="28"/>
          <w:szCs w:val="28"/>
        </w:rPr>
        <w:t xml:space="preserve">на поощрение достижения наилучших значений показателей деятельности органов местного самоуправления городских округов и муниципальных районов Ханты-Мансийского автономного округа – Югры </w:t>
      </w:r>
      <w:r w:rsidR="00BB5A00" w:rsidRPr="00CB781B">
        <w:rPr>
          <w:rFonts w:ascii="Times New Roman" w:hAnsi="Times New Roman" w:cs="Times New Roman"/>
          <w:sz w:val="28"/>
          <w:szCs w:val="28"/>
        </w:rPr>
        <w:t>за</w:t>
      </w:r>
      <w:r w:rsidR="004B2A37" w:rsidRPr="00CB781B">
        <w:rPr>
          <w:rFonts w:ascii="Times New Roman" w:hAnsi="Times New Roman" w:cs="Times New Roman"/>
          <w:sz w:val="28"/>
          <w:szCs w:val="28"/>
        </w:rPr>
        <w:t xml:space="preserve"> 201</w:t>
      </w:r>
      <w:r w:rsidR="00B25085" w:rsidRPr="00CB781B">
        <w:rPr>
          <w:rFonts w:ascii="Times New Roman" w:hAnsi="Times New Roman" w:cs="Times New Roman"/>
          <w:sz w:val="28"/>
          <w:szCs w:val="28"/>
        </w:rPr>
        <w:t>8</w:t>
      </w:r>
      <w:r w:rsidR="004B2A37" w:rsidRPr="00CB781B">
        <w:rPr>
          <w:rFonts w:ascii="Times New Roman" w:hAnsi="Times New Roman" w:cs="Times New Roman"/>
          <w:sz w:val="28"/>
          <w:szCs w:val="28"/>
        </w:rPr>
        <w:t xml:space="preserve"> год </w:t>
      </w:r>
      <w:r w:rsidR="002E653F" w:rsidRPr="00CB781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5085" w:rsidRPr="00CB781B">
        <w:rPr>
          <w:rFonts w:ascii="Times New Roman" w:hAnsi="Times New Roman" w:cs="Times New Roman"/>
          <w:sz w:val="28"/>
          <w:szCs w:val="28"/>
        </w:rPr>
        <w:t>46 118,5</w:t>
      </w:r>
      <w:r w:rsidR="003A2FC1" w:rsidRPr="00CB781B">
        <w:rPr>
          <w:rFonts w:ascii="Times New Roman" w:hAnsi="Times New Roman" w:cs="Times New Roman"/>
          <w:sz w:val="28"/>
          <w:szCs w:val="28"/>
        </w:rPr>
        <w:t xml:space="preserve"> тыс.</w:t>
      </w:r>
      <w:r w:rsidR="009C16B0" w:rsidRPr="00CB781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B5A00" w:rsidRPr="00CB781B" w:rsidRDefault="00CE26F9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CE26F9">
        <w:rPr>
          <w:rFonts w:ascii="Times New Roman" w:hAnsi="Times New Roman" w:cs="Times New Roman"/>
          <w:bCs/>
          <w:sz w:val="28"/>
          <w:szCs w:val="28"/>
        </w:rPr>
        <w:t xml:space="preserve">на поощрение достижения высоких показателей качества организации и осуществления бюджетного процесса в городских округах и муниципальных </w:t>
      </w:r>
      <w:r w:rsidRPr="00CE26F9">
        <w:rPr>
          <w:rFonts w:ascii="Times New Roman" w:hAnsi="Times New Roman" w:cs="Times New Roman"/>
          <w:bCs/>
          <w:sz w:val="28"/>
          <w:szCs w:val="28"/>
        </w:rPr>
        <w:lastRenderedPageBreak/>
        <w:t>районах Ханты-Мансийского автономного округа – Югры</w:t>
      </w:r>
      <w:r w:rsidR="00BB5A00" w:rsidRPr="00CB781B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A15068" w:rsidRPr="00CB781B">
        <w:rPr>
          <w:rFonts w:ascii="Times New Roman" w:hAnsi="Times New Roman" w:cs="Times New Roman"/>
          <w:bCs/>
          <w:sz w:val="28"/>
          <w:szCs w:val="28"/>
        </w:rPr>
        <w:t>8</w:t>
      </w:r>
      <w:r w:rsidR="00BB5A00" w:rsidRPr="00CB781B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A15068" w:rsidRPr="00CB781B">
        <w:rPr>
          <w:rFonts w:ascii="Times New Roman" w:hAnsi="Times New Roman" w:cs="Times New Roman"/>
          <w:bCs/>
          <w:sz w:val="28"/>
          <w:szCs w:val="28"/>
        </w:rPr>
        <w:t>10 514,0</w:t>
      </w:r>
      <w:r w:rsidR="00BB5A00" w:rsidRPr="00CB781B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772DB" w:rsidRDefault="009C16B0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302D">
        <w:rPr>
          <w:rFonts w:ascii="Times New Roman" w:hAnsi="Times New Roman" w:cs="Times New Roman"/>
          <w:sz w:val="28"/>
          <w:szCs w:val="28"/>
        </w:rPr>
        <w:t>в</w:t>
      </w:r>
      <w:r w:rsidR="004132E8" w:rsidRPr="00C7302D">
        <w:rPr>
          <w:rFonts w:ascii="Times New Roman" w:hAnsi="Times New Roman" w:cs="Times New Roman"/>
          <w:sz w:val="28"/>
          <w:szCs w:val="28"/>
        </w:rPr>
        <w:t xml:space="preserve"> </w:t>
      </w:r>
      <w:r w:rsidR="00B772DB" w:rsidRPr="00C7302D">
        <w:rPr>
          <w:rFonts w:ascii="Times New Roman" w:hAnsi="Times New Roman" w:cs="Times New Roman"/>
          <w:sz w:val="28"/>
          <w:szCs w:val="28"/>
        </w:rPr>
        <w:t>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</w:t>
      </w:r>
      <w:r w:rsidRPr="00C7302D">
        <w:rPr>
          <w:rFonts w:ascii="Times New Roman" w:hAnsi="Times New Roman" w:cs="Times New Roman"/>
          <w:sz w:val="28"/>
          <w:szCs w:val="28"/>
        </w:rPr>
        <w:t xml:space="preserve">Югры в сумме </w:t>
      </w:r>
      <w:r w:rsidR="00C7302D" w:rsidRPr="00C7302D">
        <w:rPr>
          <w:rFonts w:ascii="Times New Roman" w:hAnsi="Times New Roman" w:cs="Times New Roman"/>
          <w:sz w:val="28"/>
          <w:szCs w:val="28"/>
        </w:rPr>
        <w:t>1</w:t>
      </w:r>
      <w:r w:rsidR="00C7302D" w:rsidRPr="00C73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302D" w:rsidRPr="00C7302D">
        <w:rPr>
          <w:rFonts w:ascii="Times New Roman" w:hAnsi="Times New Roman" w:cs="Times New Roman"/>
          <w:sz w:val="28"/>
          <w:szCs w:val="28"/>
        </w:rPr>
        <w:t>782,2</w:t>
      </w:r>
      <w:r w:rsidRPr="00C7302D">
        <w:rPr>
          <w:rFonts w:ascii="Times New Roman" w:hAnsi="Times New Roman" w:cs="Times New Roman"/>
          <w:sz w:val="28"/>
          <w:szCs w:val="28"/>
        </w:rPr>
        <w:t xml:space="preserve"> тыс.</w:t>
      </w:r>
      <w:r w:rsidR="00830701">
        <w:rPr>
          <w:rFonts w:ascii="Times New Roman" w:hAnsi="Times New Roman" w:cs="Times New Roman"/>
          <w:sz w:val="28"/>
          <w:szCs w:val="28"/>
        </w:rPr>
        <w:t xml:space="preserve"> </w:t>
      </w:r>
      <w:r w:rsidRPr="00C7302D">
        <w:rPr>
          <w:rFonts w:ascii="Times New Roman" w:hAnsi="Times New Roman" w:cs="Times New Roman"/>
          <w:sz w:val="28"/>
          <w:szCs w:val="28"/>
        </w:rPr>
        <w:t>рублей;</w:t>
      </w:r>
    </w:p>
    <w:p w:rsidR="00CE26F9" w:rsidRDefault="00CE26F9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E26F9">
        <w:rPr>
          <w:rFonts w:ascii="Times New Roman" w:hAnsi="Times New Roman" w:cs="Times New Roman"/>
          <w:sz w:val="28"/>
          <w:szCs w:val="28"/>
        </w:rPr>
        <w:t xml:space="preserve">в целях поощрения городских округов и муниципальных районов Ханты-Мансийского автономного округа – Югры за развитие практик инициативного бюджетирования </w:t>
      </w:r>
      <w:r w:rsidRPr="00C7302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10 227,0</w:t>
      </w:r>
      <w:r w:rsidRPr="00C730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2D">
        <w:rPr>
          <w:rFonts w:ascii="Times New Roman" w:hAnsi="Times New Roman" w:cs="Times New Roman"/>
          <w:sz w:val="28"/>
          <w:szCs w:val="28"/>
        </w:rPr>
        <w:t>рублей;</w:t>
      </w:r>
    </w:p>
    <w:p w:rsidR="00CE26F9" w:rsidRPr="00C7302D" w:rsidRDefault="007B3FFA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B3F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3F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</w:t>
      </w:r>
      <w:r w:rsidRPr="007B3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стимулирования роста налогового потенциала и качества планирования доходов в городских округах и муниципальных районах </w:t>
      </w:r>
      <w:r w:rsidRPr="007B3F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Ханты-Мансийского автономного округа – Югры</w:t>
      </w:r>
      <w:r w:rsidR="00A0186D">
        <w:rPr>
          <w:rFonts w:ascii="Times New Roman" w:hAnsi="Times New Roman" w:cs="Times New Roman"/>
          <w:sz w:val="28"/>
          <w:szCs w:val="28"/>
        </w:rPr>
        <w:t xml:space="preserve"> </w:t>
      </w:r>
      <w:r w:rsidR="00CE26F9">
        <w:rPr>
          <w:rFonts w:ascii="Times New Roman" w:hAnsi="Times New Roman" w:cs="Times New Roman"/>
          <w:sz w:val="28"/>
          <w:szCs w:val="28"/>
        </w:rPr>
        <w:t xml:space="preserve">в связи с постановлением Правительства Российской Федерации </w:t>
      </w:r>
      <w:r w:rsidR="00101FEC">
        <w:rPr>
          <w:rFonts w:ascii="Times New Roman" w:hAnsi="Times New Roman" w:cs="Times New Roman"/>
          <w:sz w:val="28"/>
          <w:szCs w:val="28"/>
        </w:rPr>
        <w:t xml:space="preserve">от 29.11.2019 года № 1537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году» в сумме </w:t>
      </w:r>
      <w:r w:rsidR="00A0186D">
        <w:rPr>
          <w:rFonts w:ascii="Times New Roman" w:hAnsi="Times New Roman" w:cs="Times New Roman"/>
          <w:sz w:val="28"/>
          <w:szCs w:val="28"/>
        </w:rPr>
        <w:t>50 440,5 тыс. рублей.</w:t>
      </w:r>
    </w:p>
    <w:p w:rsidR="0096125D" w:rsidRDefault="0096125D" w:rsidP="0096125D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B781B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:rsidR="004B2A37" w:rsidRPr="00B10258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B10258" w:rsidSect="00DE7426">
      <w:footerReference w:type="default" r:id="rId7"/>
      <w:pgSz w:w="11906" w:h="16838"/>
      <w:pgMar w:top="851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25" w:rsidRDefault="00680625" w:rsidP="00C225AF">
      <w:pPr>
        <w:spacing w:after="0"/>
      </w:pPr>
      <w:r>
        <w:separator/>
      </w:r>
    </w:p>
  </w:endnote>
  <w:endnote w:type="continuationSeparator" w:id="0">
    <w:p w:rsidR="00680625" w:rsidRDefault="00680625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625" w:rsidRDefault="00680625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66C7">
      <w:rPr>
        <w:rStyle w:val="a7"/>
        <w:noProof/>
      </w:rPr>
      <w:t>3</w:t>
    </w:r>
    <w:r>
      <w:rPr>
        <w:rStyle w:val="a7"/>
      </w:rPr>
      <w:fldChar w:fldCharType="end"/>
    </w:r>
  </w:p>
  <w:p w:rsidR="00680625" w:rsidRDefault="00680625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25" w:rsidRDefault="00680625" w:rsidP="00C225AF">
      <w:pPr>
        <w:spacing w:after="0"/>
      </w:pPr>
      <w:r>
        <w:separator/>
      </w:r>
    </w:p>
  </w:footnote>
  <w:footnote w:type="continuationSeparator" w:id="0">
    <w:p w:rsidR="00680625" w:rsidRDefault="00680625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7"/>
    <w:rsid w:val="0002764D"/>
    <w:rsid w:val="000444BC"/>
    <w:rsid w:val="000547DD"/>
    <w:rsid w:val="000A08D8"/>
    <w:rsid w:val="000A7D90"/>
    <w:rsid w:val="000C2EEB"/>
    <w:rsid w:val="000D1013"/>
    <w:rsid w:val="000E0515"/>
    <w:rsid w:val="00101FEC"/>
    <w:rsid w:val="001276B2"/>
    <w:rsid w:val="001B162F"/>
    <w:rsid w:val="001C10CB"/>
    <w:rsid w:val="001C56E6"/>
    <w:rsid w:val="001F2A2B"/>
    <w:rsid w:val="001F53D5"/>
    <w:rsid w:val="00252665"/>
    <w:rsid w:val="00260A9C"/>
    <w:rsid w:val="0028235C"/>
    <w:rsid w:val="00283B01"/>
    <w:rsid w:val="00292781"/>
    <w:rsid w:val="002A2CB4"/>
    <w:rsid w:val="002E653F"/>
    <w:rsid w:val="003314A4"/>
    <w:rsid w:val="003325D9"/>
    <w:rsid w:val="00333873"/>
    <w:rsid w:val="003351CC"/>
    <w:rsid w:val="00350ACA"/>
    <w:rsid w:val="00393031"/>
    <w:rsid w:val="003944BA"/>
    <w:rsid w:val="00394A90"/>
    <w:rsid w:val="003A03F3"/>
    <w:rsid w:val="003A2FC1"/>
    <w:rsid w:val="003B3CEA"/>
    <w:rsid w:val="003B4108"/>
    <w:rsid w:val="003E2638"/>
    <w:rsid w:val="004132E8"/>
    <w:rsid w:val="00441CA0"/>
    <w:rsid w:val="00443338"/>
    <w:rsid w:val="0044499C"/>
    <w:rsid w:val="00446ADB"/>
    <w:rsid w:val="00474D8C"/>
    <w:rsid w:val="004A0B23"/>
    <w:rsid w:val="004B2A37"/>
    <w:rsid w:val="004E45DC"/>
    <w:rsid w:val="004F7DCA"/>
    <w:rsid w:val="00527876"/>
    <w:rsid w:val="005311A7"/>
    <w:rsid w:val="00541F15"/>
    <w:rsid w:val="00545AF5"/>
    <w:rsid w:val="00546CA4"/>
    <w:rsid w:val="00591E5D"/>
    <w:rsid w:val="00597240"/>
    <w:rsid w:val="005A64AE"/>
    <w:rsid w:val="005B1C1B"/>
    <w:rsid w:val="00631C4C"/>
    <w:rsid w:val="00634DE8"/>
    <w:rsid w:val="00656B50"/>
    <w:rsid w:val="00661056"/>
    <w:rsid w:val="00670D2C"/>
    <w:rsid w:val="00680530"/>
    <w:rsid w:val="00680625"/>
    <w:rsid w:val="00690434"/>
    <w:rsid w:val="00690CEF"/>
    <w:rsid w:val="00691E1C"/>
    <w:rsid w:val="00694CEC"/>
    <w:rsid w:val="0069618A"/>
    <w:rsid w:val="006966C7"/>
    <w:rsid w:val="006A6F04"/>
    <w:rsid w:val="006B3131"/>
    <w:rsid w:val="006D1CFB"/>
    <w:rsid w:val="006D7F7D"/>
    <w:rsid w:val="006E6969"/>
    <w:rsid w:val="00757F89"/>
    <w:rsid w:val="007808F1"/>
    <w:rsid w:val="00790FC5"/>
    <w:rsid w:val="007913D6"/>
    <w:rsid w:val="00794A57"/>
    <w:rsid w:val="007B34B3"/>
    <w:rsid w:val="007B3FFA"/>
    <w:rsid w:val="007B78E7"/>
    <w:rsid w:val="007D51F0"/>
    <w:rsid w:val="007E6007"/>
    <w:rsid w:val="007F2FF5"/>
    <w:rsid w:val="007F7C1B"/>
    <w:rsid w:val="008208AB"/>
    <w:rsid w:val="00830701"/>
    <w:rsid w:val="00851F8F"/>
    <w:rsid w:val="0085227C"/>
    <w:rsid w:val="00860374"/>
    <w:rsid w:val="008768C2"/>
    <w:rsid w:val="00883ED0"/>
    <w:rsid w:val="00887E0F"/>
    <w:rsid w:val="008A3AF9"/>
    <w:rsid w:val="008A5045"/>
    <w:rsid w:val="008B1F73"/>
    <w:rsid w:val="008B2B05"/>
    <w:rsid w:val="008C021D"/>
    <w:rsid w:val="008C2151"/>
    <w:rsid w:val="008C3C2F"/>
    <w:rsid w:val="008D5451"/>
    <w:rsid w:val="008E707A"/>
    <w:rsid w:val="008F1EF4"/>
    <w:rsid w:val="00931FD5"/>
    <w:rsid w:val="0096125D"/>
    <w:rsid w:val="00963D6B"/>
    <w:rsid w:val="0098122F"/>
    <w:rsid w:val="009A133E"/>
    <w:rsid w:val="009B3845"/>
    <w:rsid w:val="009C16B0"/>
    <w:rsid w:val="009E295B"/>
    <w:rsid w:val="009E6917"/>
    <w:rsid w:val="00A0186D"/>
    <w:rsid w:val="00A021B0"/>
    <w:rsid w:val="00A136FA"/>
    <w:rsid w:val="00A1476C"/>
    <w:rsid w:val="00A14E4B"/>
    <w:rsid w:val="00A15068"/>
    <w:rsid w:val="00A7357C"/>
    <w:rsid w:val="00A840DC"/>
    <w:rsid w:val="00A874C7"/>
    <w:rsid w:val="00AA1DAC"/>
    <w:rsid w:val="00AB5AF3"/>
    <w:rsid w:val="00AB5C8B"/>
    <w:rsid w:val="00AD4513"/>
    <w:rsid w:val="00B0038F"/>
    <w:rsid w:val="00B04D07"/>
    <w:rsid w:val="00B25085"/>
    <w:rsid w:val="00B47029"/>
    <w:rsid w:val="00B5323C"/>
    <w:rsid w:val="00B726A0"/>
    <w:rsid w:val="00B772DB"/>
    <w:rsid w:val="00B834D2"/>
    <w:rsid w:val="00BA0BCF"/>
    <w:rsid w:val="00BA1982"/>
    <w:rsid w:val="00BB5A00"/>
    <w:rsid w:val="00BD7DC9"/>
    <w:rsid w:val="00BF1309"/>
    <w:rsid w:val="00C177E9"/>
    <w:rsid w:val="00C225AF"/>
    <w:rsid w:val="00C259B3"/>
    <w:rsid w:val="00C42069"/>
    <w:rsid w:val="00C65433"/>
    <w:rsid w:val="00C7302D"/>
    <w:rsid w:val="00C87397"/>
    <w:rsid w:val="00C93D6B"/>
    <w:rsid w:val="00C95046"/>
    <w:rsid w:val="00CA7880"/>
    <w:rsid w:val="00CB781B"/>
    <w:rsid w:val="00CC235D"/>
    <w:rsid w:val="00CD07F0"/>
    <w:rsid w:val="00CE26F9"/>
    <w:rsid w:val="00CE2D9A"/>
    <w:rsid w:val="00CF65A4"/>
    <w:rsid w:val="00D0791D"/>
    <w:rsid w:val="00D27ED0"/>
    <w:rsid w:val="00D64917"/>
    <w:rsid w:val="00D668F2"/>
    <w:rsid w:val="00D67717"/>
    <w:rsid w:val="00D81287"/>
    <w:rsid w:val="00DB15D7"/>
    <w:rsid w:val="00DD4C49"/>
    <w:rsid w:val="00DD58FC"/>
    <w:rsid w:val="00DE7426"/>
    <w:rsid w:val="00E036BD"/>
    <w:rsid w:val="00E0514F"/>
    <w:rsid w:val="00E10990"/>
    <w:rsid w:val="00E31FE7"/>
    <w:rsid w:val="00E35C03"/>
    <w:rsid w:val="00E3612D"/>
    <w:rsid w:val="00E41861"/>
    <w:rsid w:val="00E9443F"/>
    <w:rsid w:val="00EA14BA"/>
    <w:rsid w:val="00ED1F44"/>
    <w:rsid w:val="00EE066E"/>
    <w:rsid w:val="00EF56FF"/>
    <w:rsid w:val="00EF66E4"/>
    <w:rsid w:val="00F028FC"/>
    <w:rsid w:val="00F33361"/>
    <w:rsid w:val="00F57736"/>
    <w:rsid w:val="00F777A7"/>
    <w:rsid w:val="00F801AE"/>
    <w:rsid w:val="00F812AE"/>
    <w:rsid w:val="00FD2A61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04C84-917C-47D0-8610-D493ADA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Мажорова Елена Анатольевна</cp:lastModifiedBy>
  <cp:revision>126</cp:revision>
  <cp:lastPrinted>2019-12-09T12:23:00Z</cp:lastPrinted>
  <dcterms:created xsi:type="dcterms:W3CDTF">2017-12-11T11:30:00Z</dcterms:created>
  <dcterms:modified xsi:type="dcterms:W3CDTF">2020-02-20T06:39:00Z</dcterms:modified>
</cp:coreProperties>
</file>